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5" w:type="dxa"/>
        <w:tblInd w:w="-252" w:type="dxa"/>
        <w:tblLayout w:type="fixed"/>
        <w:tblLook w:val="04A0"/>
      </w:tblPr>
      <w:tblGrid>
        <w:gridCol w:w="4593"/>
        <w:gridCol w:w="1433"/>
        <w:gridCol w:w="4369"/>
      </w:tblGrid>
      <w:tr w:rsidR="000213FF" w:rsidTr="001A0293">
        <w:trPr>
          <w:trHeight w:val="541"/>
        </w:trPr>
        <w:tc>
          <w:tcPr>
            <w:tcW w:w="4595" w:type="dxa"/>
            <w:hideMark/>
          </w:tcPr>
          <w:p w:rsidR="000213FF" w:rsidRDefault="000213FF" w:rsidP="001A0293">
            <w:pPr>
              <w:pStyle w:val="4"/>
              <w:tabs>
                <w:tab w:val="left" w:pos="9000"/>
              </w:tabs>
              <w:rPr>
                <w:rFonts w:ascii="ER Univers Uralic" w:hAnsi="ER Univers Uralic" w:cs="Altai Sanserif"/>
                <w:b w:val="0"/>
              </w:rPr>
            </w:pPr>
            <w:r>
              <w:rPr>
                <w:rFonts w:ascii="ER Univers Uralic" w:hAnsi="ER Univers Uralic" w:cs="Altai Sanserif"/>
                <w:b w:val="0"/>
              </w:rPr>
              <w:t>РЕСПУБЛИКА АЛТАЙ</w:t>
            </w:r>
          </w:p>
          <w:p w:rsidR="000213FF" w:rsidRDefault="000213FF" w:rsidP="001A0293">
            <w:pPr>
              <w:pStyle w:val="8"/>
              <w:tabs>
                <w:tab w:val="left" w:pos="9000"/>
              </w:tabs>
              <w:rPr>
                <w:rFonts w:ascii="ER Univers Uralic" w:hAnsi="ER Univers Uralic" w:cs="Altai Sanserif"/>
                <w:b w:val="0"/>
                <w:sz w:val="28"/>
                <w:szCs w:val="28"/>
              </w:rPr>
            </w:pPr>
            <w:r>
              <w:rPr>
                <w:rFonts w:ascii="ER Univers Uralic" w:hAnsi="ER Univers Uralic" w:cs="Altai Sanserif"/>
                <w:b w:val="0"/>
                <w:sz w:val="28"/>
                <w:szCs w:val="28"/>
              </w:rPr>
              <w:t>АДМИНИСТРАЦИЯ</w:t>
            </w:r>
          </w:p>
          <w:p w:rsidR="000213FF" w:rsidRDefault="000213FF" w:rsidP="001A0293">
            <w:pPr>
              <w:pStyle w:val="8"/>
              <w:tabs>
                <w:tab w:val="left" w:pos="9000"/>
              </w:tabs>
              <w:rPr>
                <w:b w:val="0"/>
                <w:sz w:val="28"/>
                <w:szCs w:val="28"/>
              </w:rPr>
            </w:pPr>
            <w:r>
              <w:rPr>
                <w:b w:val="0"/>
                <w:sz w:val="28"/>
                <w:szCs w:val="28"/>
              </w:rPr>
              <w:t>ЭЛЕКМОНАРСКОГО СЕЛЬСКОГО ПОСЕЛЕНИЯ</w:t>
            </w:r>
          </w:p>
        </w:tc>
        <w:tc>
          <w:tcPr>
            <w:tcW w:w="1433" w:type="dxa"/>
            <w:hideMark/>
          </w:tcPr>
          <w:p w:rsidR="000213FF" w:rsidRDefault="000213FF" w:rsidP="001A0293">
            <w:pPr>
              <w:overflowPunct w:val="0"/>
              <w:autoSpaceDE w:val="0"/>
              <w:autoSpaceDN w:val="0"/>
              <w:adjustRightInd w:val="0"/>
              <w:jc w:val="center"/>
              <w:rPr>
                <w:szCs w:val="28"/>
              </w:rPr>
            </w:pPr>
            <w:r>
              <w:rPr>
                <w:noProof/>
                <w:szCs w:val="28"/>
              </w:rPr>
              <w:drawing>
                <wp:inline distT="0" distB="0" distL="0" distR="0">
                  <wp:extent cx="754380" cy="746760"/>
                  <wp:effectExtent l="19050" t="0" r="7620" b="0"/>
                  <wp:docPr id="1" name="Рисунок 1"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
                          <pic:cNvPicPr>
                            <a:picLocks noChangeAspect="1" noChangeArrowheads="1"/>
                          </pic:cNvPicPr>
                        </pic:nvPicPr>
                        <pic:blipFill>
                          <a:blip r:embed="rId8" cstate="print"/>
                          <a:srcRect/>
                          <a:stretch>
                            <a:fillRect/>
                          </a:stretch>
                        </pic:blipFill>
                        <pic:spPr bwMode="auto">
                          <a:xfrm>
                            <a:off x="0" y="0"/>
                            <a:ext cx="754380" cy="746760"/>
                          </a:xfrm>
                          <a:prstGeom prst="rect">
                            <a:avLst/>
                          </a:prstGeom>
                          <a:noFill/>
                          <a:ln w="9525">
                            <a:noFill/>
                            <a:miter lim="800000"/>
                            <a:headEnd/>
                            <a:tailEnd/>
                          </a:ln>
                        </pic:spPr>
                      </pic:pic>
                    </a:graphicData>
                  </a:graphic>
                </wp:inline>
              </w:drawing>
            </w:r>
          </w:p>
        </w:tc>
        <w:tc>
          <w:tcPr>
            <w:tcW w:w="4370" w:type="dxa"/>
            <w:hideMark/>
          </w:tcPr>
          <w:p w:rsidR="000213FF" w:rsidRDefault="000213FF" w:rsidP="001A0293">
            <w:pPr>
              <w:pStyle w:val="4"/>
              <w:tabs>
                <w:tab w:val="left" w:pos="9000"/>
              </w:tabs>
              <w:rPr>
                <w:b w:val="0"/>
              </w:rPr>
            </w:pPr>
            <w:r>
              <w:rPr>
                <w:b w:val="0"/>
              </w:rPr>
              <w:t xml:space="preserve">        АЛТАЙ РЕСПУБЛИКА</w:t>
            </w:r>
          </w:p>
          <w:p w:rsidR="000213FF" w:rsidRDefault="000213FF" w:rsidP="001A0293">
            <w:pPr>
              <w:tabs>
                <w:tab w:val="left" w:pos="9000"/>
              </w:tabs>
              <w:jc w:val="center"/>
              <w:rPr>
                <w:sz w:val="28"/>
                <w:szCs w:val="28"/>
              </w:rPr>
            </w:pPr>
            <w:r>
              <w:rPr>
                <w:sz w:val="28"/>
                <w:szCs w:val="28"/>
              </w:rPr>
              <w:t>ЭЛЕКМОНАР АЙМАКТЫ</w:t>
            </w:r>
            <w:r>
              <w:rPr>
                <w:spacing w:val="-80"/>
                <w:sz w:val="28"/>
                <w:szCs w:val="28"/>
              </w:rPr>
              <w:t>НГ</w:t>
            </w:r>
          </w:p>
          <w:p w:rsidR="000213FF" w:rsidRDefault="000213FF" w:rsidP="001A0293">
            <w:pPr>
              <w:pStyle w:val="8"/>
              <w:tabs>
                <w:tab w:val="left" w:pos="9000"/>
              </w:tabs>
              <w:rPr>
                <w:b w:val="0"/>
                <w:sz w:val="28"/>
                <w:szCs w:val="28"/>
              </w:rPr>
            </w:pPr>
            <w:r>
              <w:rPr>
                <w:b w:val="0"/>
                <w:sz w:val="28"/>
                <w:szCs w:val="28"/>
              </w:rPr>
              <w:t>АДМИНИСТРАЦИЯЗЫ</w:t>
            </w:r>
          </w:p>
        </w:tc>
      </w:tr>
      <w:tr w:rsidR="000213FF" w:rsidTr="001A0293">
        <w:trPr>
          <w:trHeight w:val="64"/>
        </w:trPr>
        <w:tc>
          <w:tcPr>
            <w:tcW w:w="4595" w:type="dxa"/>
          </w:tcPr>
          <w:p w:rsidR="000213FF" w:rsidRDefault="000213FF" w:rsidP="001A0293">
            <w:pPr>
              <w:pStyle w:val="4"/>
              <w:tabs>
                <w:tab w:val="left" w:pos="9000"/>
              </w:tabs>
              <w:rPr>
                <w:sz w:val="24"/>
              </w:rPr>
            </w:pPr>
          </w:p>
        </w:tc>
        <w:tc>
          <w:tcPr>
            <w:tcW w:w="1433" w:type="dxa"/>
          </w:tcPr>
          <w:p w:rsidR="000213FF" w:rsidRDefault="000213FF" w:rsidP="001A0293">
            <w:pPr>
              <w:overflowPunct w:val="0"/>
              <w:autoSpaceDE w:val="0"/>
              <w:autoSpaceDN w:val="0"/>
              <w:adjustRightInd w:val="0"/>
              <w:rPr>
                <w:sz w:val="16"/>
              </w:rPr>
            </w:pPr>
          </w:p>
        </w:tc>
        <w:tc>
          <w:tcPr>
            <w:tcW w:w="4370" w:type="dxa"/>
          </w:tcPr>
          <w:p w:rsidR="000213FF" w:rsidRDefault="000213FF" w:rsidP="001A0293">
            <w:pPr>
              <w:pStyle w:val="4"/>
              <w:tabs>
                <w:tab w:val="left" w:pos="9000"/>
              </w:tabs>
              <w:rPr>
                <w:sz w:val="24"/>
              </w:rPr>
            </w:pPr>
          </w:p>
        </w:tc>
      </w:tr>
    </w:tbl>
    <w:p w:rsidR="000213FF" w:rsidRDefault="000213FF" w:rsidP="000213FF">
      <w:pPr>
        <w:pStyle w:val="1"/>
        <w:pBdr>
          <w:top w:val="double" w:sz="12" w:space="31" w:color="auto"/>
        </w:pBdr>
        <w:tabs>
          <w:tab w:val="left" w:pos="9000"/>
        </w:tabs>
        <w:jc w:val="center"/>
        <w:rPr>
          <w:rFonts w:ascii="ER Univers Uralic" w:hAnsi="ER Univers Uralic" w:cs="Altai Sanserif"/>
          <w:b w:val="0"/>
          <w:szCs w:val="28"/>
        </w:rPr>
      </w:pPr>
      <w:r>
        <w:rPr>
          <w:rFonts w:ascii="ER Univers Uralic" w:hAnsi="ER Univers Uralic" w:cs="Altai Sanserif"/>
          <w:b w:val="0"/>
          <w:szCs w:val="28"/>
        </w:rPr>
        <w:t>ПОСТАНОВЛЕНИЕ                                                            J</w:t>
      </w:r>
      <w:r>
        <w:rPr>
          <w:b w:val="0"/>
          <w:szCs w:val="28"/>
        </w:rPr>
        <w:t>Ö</w:t>
      </w:r>
      <w:r>
        <w:rPr>
          <w:rFonts w:ascii="ER Univers Uralic" w:hAnsi="ER Univers Uralic" w:cs="Altai Sanserif"/>
          <w:b w:val="0"/>
          <w:szCs w:val="28"/>
        </w:rPr>
        <w:t>П</w:t>
      </w:r>
    </w:p>
    <w:p w:rsidR="000213FF" w:rsidRDefault="000213FF" w:rsidP="000213FF">
      <w:pPr>
        <w:pBdr>
          <w:top w:val="double" w:sz="12" w:space="31" w:color="auto"/>
        </w:pBdr>
        <w:tabs>
          <w:tab w:val="left" w:pos="9000"/>
        </w:tabs>
        <w:jc w:val="center"/>
        <w:rPr>
          <w:rFonts w:ascii="Altai Sanserif" w:hAnsi="Altai Sanserif" w:cs="Altai Sanserif"/>
          <w:szCs w:val="28"/>
        </w:rPr>
      </w:pPr>
    </w:p>
    <w:p w:rsidR="000213FF" w:rsidRDefault="000213FF" w:rsidP="000213FF">
      <w:pPr>
        <w:jc w:val="center"/>
        <w:rPr>
          <w:rFonts w:ascii="ER Univers Uralic" w:hAnsi="ER Univers Uralic" w:cs="Altai Sanserif"/>
          <w:sz w:val="28"/>
          <w:szCs w:val="28"/>
        </w:rPr>
      </w:pPr>
      <w:r>
        <w:rPr>
          <w:rFonts w:ascii="ER Univers Uralic" w:hAnsi="ER Univers Uralic" w:cs="Altai Sanserif"/>
          <w:sz w:val="28"/>
          <w:szCs w:val="28"/>
        </w:rPr>
        <w:t xml:space="preserve">от </w:t>
      </w:r>
      <w:r w:rsidR="00375BB6">
        <w:rPr>
          <w:rFonts w:ascii="ER Univers Uralic" w:hAnsi="ER Univers Uralic" w:cs="Altai Sanserif"/>
          <w:sz w:val="28"/>
          <w:szCs w:val="28"/>
        </w:rPr>
        <w:t>9</w:t>
      </w:r>
      <w:r>
        <w:rPr>
          <w:rFonts w:ascii="ER Univers Uralic" w:hAnsi="ER Univers Uralic" w:cs="Altai Sanserif"/>
          <w:sz w:val="28"/>
          <w:szCs w:val="28"/>
        </w:rPr>
        <w:t xml:space="preserve"> </w:t>
      </w:r>
      <w:r w:rsidR="004022FF">
        <w:rPr>
          <w:rFonts w:ascii="ER Univers Uralic" w:hAnsi="ER Univers Uralic" w:cs="Altai Sanserif"/>
          <w:sz w:val="28"/>
          <w:szCs w:val="28"/>
        </w:rPr>
        <w:t>апрел</w:t>
      </w:r>
      <w:r>
        <w:rPr>
          <w:rFonts w:ascii="ER Univers Uralic" w:hAnsi="ER Univers Uralic" w:cs="Altai Sanserif"/>
          <w:sz w:val="28"/>
          <w:szCs w:val="28"/>
        </w:rPr>
        <w:t>я 201</w:t>
      </w:r>
      <w:r w:rsidR="004022FF">
        <w:rPr>
          <w:rFonts w:ascii="ER Univers Uralic" w:hAnsi="ER Univers Uralic" w:cs="Altai Sanserif"/>
          <w:sz w:val="28"/>
          <w:szCs w:val="28"/>
        </w:rPr>
        <w:t>9</w:t>
      </w:r>
      <w:r>
        <w:rPr>
          <w:rFonts w:ascii="ER Univers Uralic" w:hAnsi="ER Univers Uralic" w:cs="Altai Sanserif"/>
          <w:sz w:val="28"/>
          <w:szCs w:val="28"/>
        </w:rPr>
        <w:t xml:space="preserve"> г.  № </w:t>
      </w:r>
      <w:r w:rsidR="00375BB6">
        <w:rPr>
          <w:rFonts w:ascii="ER Univers Uralic" w:hAnsi="ER Univers Uralic" w:cs="Altai Sanserif"/>
          <w:sz w:val="28"/>
          <w:szCs w:val="28"/>
        </w:rPr>
        <w:t>2</w:t>
      </w:r>
      <w:r w:rsidR="000904DF">
        <w:rPr>
          <w:rFonts w:ascii="ER Univers Uralic" w:hAnsi="ER Univers Uralic" w:cs="Altai Sanserif"/>
          <w:sz w:val="28"/>
          <w:szCs w:val="28"/>
        </w:rPr>
        <w:t>7</w:t>
      </w:r>
    </w:p>
    <w:p w:rsidR="000213FF" w:rsidRDefault="000213FF" w:rsidP="000213FF">
      <w:pPr>
        <w:jc w:val="center"/>
        <w:rPr>
          <w:rFonts w:ascii="ER Univers Uralic" w:hAnsi="ER Univers Uralic" w:cs="Altai Sanserif"/>
          <w:sz w:val="28"/>
          <w:szCs w:val="28"/>
        </w:rPr>
      </w:pPr>
      <w:r>
        <w:rPr>
          <w:rFonts w:ascii="ER Univers Uralic" w:hAnsi="ER Univers Uralic" w:cs="Altai Sanserif"/>
          <w:sz w:val="28"/>
          <w:szCs w:val="28"/>
        </w:rPr>
        <w:t>с. Элекмонар</w:t>
      </w:r>
    </w:p>
    <w:p w:rsidR="000213FF" w:rsidRDefault="000213FF" w:rsidP="000213FF">
      <w:pPr>
        <w:ind w:firstLine="540"/>
        <w:rPr>
          <w:sz w:val="28"/>
          <w:szCs w:val="28"/>
        </w:rPr>
      </w:pPr>
    </w:p>
    <w:p w:rsidR="000213FF" w:rsidRDefault="000213FF" w:rsidP="000213FF">
      <w:pPr>
        <w:ind w:firstLine="540"/>
        <w:rPr>
          <w:sz w:val="28"/>
          <w:szCs w:val="28"/>
        </w:rPr>
      </w:pPr>
    </w:p>
    <w:p w:rsidR="000213FF" w:rsidRDefault="000213FF" w:rsidP="000213FF">
      <w:pPr>
        <w:widowControl w:val="0"/>
        <w:tabs>
          <w:tab w:val="left" w:pos="567"/>
        </w:tabs>
        <w:contextualSpacing/>
        <w:rPr>
          <w:b/>
          <w:color w:val="000000"/>
          <w:sz w:val="28"/>
          <w:szCs w:val="28"/>
        </w:rPr>
      </w:pPr>
      <w:r w:rsidRPr="00AA2DF6">
        <w:rPr>
          <w:rFonts w:eastAsia="SimSun"/>
          <w:b/>
          <w:kern w:val="2"/>
          <w:sz w:val="28"/>
          <w:szCs w:val="28"/>
          <w:lang w:eastAsia="hi-IN" w:bidi="hi-IN"/>
        </w:rPr>
        <w:t xml:space="preserve">Об утверждении </w:t>
      </w:r>
      <w:r w:rsidRPr="00AA2DF6">
        <w:rPr>
          <w:b/>
          <w:color w:val="000000"/>
          <w:sz w:val="28"/>
          <w:szCs w:val="28"/>
        </w:rPr>
        <w:t>Административн</w:t>
      </w:r>
      <w:r>
        <w:rPr>
          <w:b/>
          <w:color w:val="000000"/>
          <w:sz w:val="28"/>
          <w:szCs w:val="28"/>
        </w:rPr>
        <w:t>ого</w:t>
      </w:r>
      <w:r w:rsidRPr="00832AA1">
        <w:rPr>
          <w:b/>
          <w:color w:val="000000"/>
          <w:sz w:val="28"/>
          <w:szCs w:val="28"/>
        </w:rPr>
        <w:t xml:space="preserve"> регламент</w:t>
      </w:r>
      <w:r>
        <w:rPr>
          <w:b/>
          <w:color w:val="000000"/>
          <w:sz w:val="28"/>
          <w:szCs w:val="28"/>
        </w:rPr>
        <w:t>а</w:t>
      </w:r>
    </w:p>
    <w:p w:rsidR="000213FF" w:rsidRDefault="000213FF" w:rsidP="000213FF">
      <w:pPr>
        <w:widowControl w:val="0"/>
        <w:tabs>
          <w:tab w:val="left" w:pos="567"/>
        </w:tabs>
        <w:contextualSpacing/>
        <w:rPr>
          <w:b/>
          <w:sz w:val="28"/>
          <w:szCs w:val="28"/>
        </w:rPr>
      </w:pPr>
      <w:r w:rsidRPr="00832AA1">
        <w:rPr>
          <w:b/>
          <w:color w:val="000000"/>
          <w:sz w:val="28"/>
          <w:szCs w:val="28"/>
        </w:rPr>
        <w:t xml:space="preserve">предоставления муниципальной услуги </w:t>
      </w:r>
      <w:r w:rsidRPr="00E33A2F">
        <w:rPr>
          <w:b/>
          <w:sz w:val="28"/>
          <w:szCs w:val="28"/>
        </w:rPr>
        <w:t>«</w:t>
      </w:r>
      <w:r w:rsidR="000904DF">
        <w:rPr>
          <w:b/>
          <w:sz w:val="28"/>
          <w:szCs w:val="28"/>
        </w:rPr>
        <w:t>Внесение изменений</w:t>
      </w:r>
      <w:r w:rsidRPr="00E33A2F">
        <w:rPr>
          <w:b/>
          <w:sz w:val="28"/>
          <w:szCs w:val="28"/>
        </w:rPr>
        <w:t xml:space="preserve"> </w:t>
      </w:r>
    </w:p>
    <w:p w:rsidR="000213FF" w:rsidRPr="00E33A2F" w:rsidRDefault="000904DF" w:rsidP="000213FF">
      <w:pPr>
        <w:widowControl w:val="0"/>
        <w:tabs>
          <w:tab w:val="left" w:pos="567"/>
        </w:tabs>
        <w:contextualSpacing/>
        <w:rPr>
          <w:b/>
          <w:color w:val="000000"/>
          <w:sz w:val="28"/>
          <w:szCs w:val="28"/>
        </w:rPr>
      </w:pPr>
      <w:r>
        <w:rPr>
          <w:b/>
          <w:sz w:val="28"/>
          <w:szCs w:val="28"/>
        </w:rPr>
        <w:t>в разрешение</w:t>
      </w:r>
      <w:r w:rsidR="000213FF" w:rsidRPr="00E33A2F">
        <w:rPr>
          <w:b/>
          <w:sz w:val="28"/>
          <w:szCs w:val="28"/>
        </w:rPr>
        <w:t xml:space="preserve"> на </w:t>
      </w:r>
      <w:r w:rsidR="00A31142">
        <w:rPr>
          <w:b/>
          <w:sz w:val="28"/>
          <w:szCs w:val="28"/>
        </w:rPr>
        <w:t>строительство</w:t>
      </w:r>
      <w:r w:rsidR="000213FF" w:rsidRPr="00E33A2F">
        <w:rPr>
          <w:b/>
          <w:sz w:val="28"/>
          <w:szCs w:val="28"/>
        </w:rPr>
        <w:t>»</w:t>
      </w:r>
    </w:p>
    <w:p w:rsidR="000213FF" w:rsidRDefault="000213FF" w:rsidP="000213FF">
      <w:pPr>
        <w:pStyle w:val="ConsPlusTitle"/>
        <w:widowControl/>
        <w:jc w:val="center"/>
        <w:rPr>
          <w:sz w:val="28"/>
          <w:szCs w:val="28"/>
        </w:rPr>
      </w:pPr>
    </w:p>
    <w:p w:rsidR="000213FF" w:rsidRDefault="000213FF" w:rsidP="000213FF">
      <w:pPr>
        <w:widowControl w:val="0"/>
        <w:suppressAutoHyphens/>
        <w:ind w:firstLine="709"/>
        <w:jc w:val="both"/>
        <w:rPr>
          <w:rFonts w:eastAsia="SimSun"/>
          <w:b/>
          <w:kern w:val="2"/>
          <w:sz w:val="28"/>
          <w:szCs w:val="28"/>
          <w:lang w:eastAsia="hi-IN" w:bidi="hi-IN"/>
        </w:rPr>
      </w:pPr>
    </w:p>
    <w:p w:rsidR="000213FF" w:rsidRDefault="000213FF" w:rsidP="000213FF">
      <w:pPr>
        <w:ind w:firstLine="851"/>
        <w:jc w:val="both"/>
        <w:rPr>
          <w:sz w:val="28"/>
          <w:szCs w:val="28"/>
        </w:rPr>
      </w:pPr>
      <w:r>
        <w:rPr>
          <w:rFonts w:eastAsia="SimSun"/>
          <w:color w:val="00000A"/>
          <w:kern w:val="2"/>
          <w:sz w:val="28"/>
          <w:szCs w:val="28"/>
          <w:lang w:eastAsia="hi-IN" w:bidi="hi-IN"/>
        </w:rPr>
        <w:t xml:space="preserve">В  соответствии </w:t>
      </w:r>
      <w:r>
        <w:rPr>
          <w:sz w:val="28"/>
          <w:szCs w:val="28"/>
        </w:rPr>
        <w:t xml:space="preserve">с Федеральным законом от 06.10.2003 г. № 131-ФЗ  «Об общих принципах организации  местного самоуправления в Российской Федерации», руководствуясь Уставом Элекмонарского сельского поселения                            </w:t>
      </w:r>
      <w:r>
        <w:rPr>
          <w:b/>
          <w:sz w:val="28"/>
          <w:szCs w:val="28"/>
        </w:rPr>
        <w:t>п о с т а н о в л я ю:</w:t>
      </w:r>
    </w:p>
    <w:p w:rsidR="00E22E4F" w:rsidRDefault="000213FF" w:rsidP="00E22E4F">
      <w:pPr>
        <w:widowControl w:val="0"/>
        <w:tabs>
          <w:tab w:val="left" w:pos="567"/>
        </w:tabs>
        <w:ind w:firstLine="709"/>
        <w:contextualSpacing/>
        <w:jc w:val="both"/>
        <w:rPr>
          <w:sz w:val="28"/>
          <w:szCs w:val="28"/>
        </w:rPr>
      </w:pPr>
      <w:r>
        <w:rPr>
          <w:rFonts w:eastAsia="SimSun"/>
          <w:color w:val="00000A"/>
          <w:kern w:val="2"/>
          <w:sz w:val="28"/>
          <w:szCs w:val="28"/>
          <w:lang w:eastAsia="hi-IN" w:bidi="hi-IN"/>
        </w:rPr>
        <w:t xml:space="preserve">1. Утвердить </w:t>
      </w:r>
      <w:r w:rsidRPr="00AA2DF6">
        <w:rPr>
          <w:color w:val="000000"/>
          <w:sz w:val="28"/>
          <w:szCs w:val="28"/>
        </w:rPr>
        <w:t xml:space="preserve">Административный регламент предоставления муниципальной услуги </w:t>
      </w:r>
      <w:r w:rsidRPr="00AA2DF6">
        <w:rPr>
          <w:sz w:val="28"/>
          <w:szCs w:val="28"/>
        </w:rPr>
        <w:t>«</w:t>
      </w:r>
      <w:r w:rsidR="000904DF">
        <w:rPr>
          <w:sz w:val="28"/>
          <w:szCs w:val="28"/>
        </w:rPr>
        <w:t xml:space="preserve">Внесение изменений в </w:t>
      </w:r>
      <w:r w:rsidRPr="00AA2DF6">
        <w:rPr>
          <w:sz w:val="28"/>
          <w:szCs w:val="28"/>
        </w:rPr>
        <w:t>разрешени</w:t>
      </w:r>
      <w:r w:rsidR="000904DF">
        <w:rPr>
          <w:sz w:val="28"/>
          <w:szCs w:val="28"/>
        </w:rPr>
        <w:t>е</w:t>
      </w:r>
      <w:r w:rsidRPr="00AA2DF6">
        <w:rPr>
          <w:sz w:val="28"/>
          <w:szCs w:val="28"/>
        </w:rPr>
        <w:t xml:space="preserve"> на </w:t>
      </w:r>
      <w:r w:rsidR="00A31142">
        <w:rPr>
          <w:sz w:val="28"/>
          <w:szCs w:val="28"/>
        </w:rPr>
        <w:t>строительство</w:t>
      </w:r>
      <w:r w:rsidRPr="00AA2DF6">
        <w:rPr>
          <w:sz w:val="28"/>
          <w:szCs w:val="28"/>
        </w:rPr>
        <w:t>»</w:t>
      </w:r>
      <w:r>
        <w:rPr>
          <w:sz w:val="28"/>
          <w:szCs w:val="28"/>
        </w:rPr>
        <w:t xml:space="preserve">. </w:t>
      </w:r>
    </w:p>
    <w:p w:rsidR="00375BB6" w:rsidRDefault="00E22E4F" w:rsidP="00375BB6">
      <w:pPr>
        <w:widowControl w:val="0"/>
        <w:tabs>
          <w:tab w:val="left" w:pos="567"/>
        </w:tabs>
        <w:ind w:firstLine="709"/>
        <w:contextualSpacing/>
        <w:jc w:val="both"/>
        <w:rPr>
          <w:sz w:val="28"/>
          <w:szCs w:val="28"/>
        </w:rPr>
      </w:pPr>
      <w:r>
        <w:rPr>
          <w:sz w:val="28"/>
          <w:szCs w:val="28"/>
        </w:rPr>
        <w:t xml:space="preserve">2. Признать утратившим силу Постановление </w:t>
      </w:r>
      <w:r w:rsidR="00375BB6">
        <w:rPr>
          <w:sz w:val="28"/>
          <w:szCs w:val="28"/>
        </w:rPr>
        <w:t xml:space="preserve">администрации </w:t>
      </w:r>
      <w:r>
        <w:rPr>
          <w:sz w:val="28"/>
          <w:szCs w:val="28"/>
        </w:rPr>
        <w:t>Элекмонарского сельского поселения от 23 ноября 2016 года № 19</w:t>
      </w:r>
      <w:r w:rsidR="000904DF">
        <w:rPr>
          <w:sz w:val="28"/>
          <w:szCs w:val="28"/>
        </w:rPr>
        <w:t>3</w:t>
      </w:r>
      <w:r>
        <w:rPr>
          <w:sz w:val="28"/>
          <w:szCs w:val="28"/>
        </w:rPr>
        <w:t xml:space="preserve"> «Об утверждении Административного регламента предоставления муницип</w:t>
      </w:r>
      <w:r w:rsidR="00A31142">
        <w:rPr>
          <w:sz w:val="28"/>
          <w:szCs w:val="28"/>
        </w:rPr>
        <w:t>альной услуги «В</w:t>
      </w:r>
      <w:r w:rsidR="000904DF">
        <w:rPr>
          <w:sz w:val="28"/>
          <w:szCs w:val="28"/>
        </w:rPr>
        <w:t xml:space="preserve">несение изменений в </w:t>
      </w:r>
      <w:r w:rsidR="00A31142">
        <w:rPr>
          <w:sz w:val="28"/>
          <w:szCs w:val="28"/>
        </w:rPr>
        <w:t>разрешени</w:t>
      </w:r>
      <w:r w:rsidR="000904DF">
        <w:rPr>
          <w:sz w:val="28"/>
          <w:szCs w:val="28"/>
        </w:rPr>
        <w:t>е</w:t>
      </w:r>
      <w:r>
        <w:rPr>
          <w:sz w:val="28"/>
          <w:szCs w:val="28"/>
        </w:rPr>
        <w:t xml:space="preserve"> на </w:t>
      </w:r>
      <w:r w:rsidR="00A31142">
        <w:rPr>
          <w:sz w:val="28"/>
          <w:szCs w:val="28"/>
        </w:rPr>
        <w:t>строительство, реконструкцию объектов капитального строительства</w:t>
      </w:r>
      <w:r>
        <w:rPr>
          <w:sz w:val="28"/>
          <w:szCs w:val="28"/>
        </w:rPr>
        <w:t>».</w:t>
      </w:r>
    </w:p>
    <w:p w:rsidR="00375BB6" w:rsidRPr="00A54B7C" w:rsidRDefault="00375BB6" w:rsidP="00375BB6">
      <w:pPr>
        <w:widowControl w:val="0"/>
        <w:tabs>
          <w:tab w:val="left" w:pos="567"/>
        </w:tabs>
        <w:ind w:firstLine="709"/>
        <w:contextualSpacing/>
        <w:jc w:val="both"/>
        <w:rPr>
          <w:sz w:val="28"/>
          <w:szCs w:val="28"/>
        </w:rPr>
      </w:pPr>
      <w:r>
        <w:rPr>
          <w:sz w:val="28"/>
          <w:szCs w:val="28"/>
        </w:rPr>
        <w:t xml:space="preserve">3. </w:t>
      </w:r>
      <w:r w:rsidRPr="00A54B7C">
        <w:rPr>
          <w:sz w:val="28"/>
          <w:szCs w:val="28"/>
        </w:rPr>
        <w:t>Настоящее Постановление обнародовать на информационн</w:t>
      </w:r>
      <w:r>
        <w:rPr>
          <w:sz w:val="28"/>
          <w:szCs w:val="28"/>
        </w:rPr>
        <w:t>ых</w:t>
      </w:r>
      <w:r w:rsidRPr="00A54B7C">
        <w:rPr>
          <w:sz w:val="28"/>
          <w:szCs w:val="28"/>
        </w:rPr>
        <w:t xml:space="preserve"> стенд</w:t>
      </w:r>
      <w:r>
        <w:rPr>
          <w:sz w:val="28"/>
          <w:szCs w:val="28"/>
        </w:rPr>
        <w:t>ах</w:t>
      </w:r>
      <w:r w:rsidRPr="00A54B7C">
        <w:rPr>
          <w:sz w:val="28"/>
          <w:szCs w:val="28"/>
        </w:rPr>
        <w:t xml:space="preserve"> и </w:t>
      </w:r>
      <w:r w:rsidRPr="00A54B7C">
        <w:rPr>
          <w:color w:val="000000"/>
          <w:sz w:val="28"/>
          <w:szCs w:val="28"/>
        </w:rPr>
        <w:t>на официальном сайте муниципального образования в сети Интернет.</w:t>
      </w:r>
    </w:p>
    <w:p w:rsidR="000213FF" w:rsidRDefault="00E22E4F" w:rsidP="00375BB6">
      <w:pPr>
        <w:widowControl w:val="0"/>
        <w:suppressAutoHyphens/>
        <w:ind w:firstLine="709"/>
        <w:jc w:val="both"/>
        <w:rPr>
          <w:sz w:val="28"/>
          <w:szCs w:val="28"/>
        </w:rPr>
      </w:pPr>
      <w:r>
        <w:rPr>
          <w:sz w:val="28"/>
          <w:szCs w:val="28"/>
        </w:rPr>
        <w:t>4</w:t>
      </w:r>
      <w:r w:rsidR="000213FF">
        <w:rPr>
          <w:sz w:val="28"/>
          <w:szCs w:val="28"/>
        </w:rPr>
        <w:t>. Контроль за исполнением настоящего Постановления оставляю за собой.</w:t>
      </w:r>
    </w:p>
    <w:p w:rsidR="000213FF" w:rsidRDefault="000213FF" w:rsidP="000213FF">
      <w:pPr>
        <w:jc w:val="both"/>
        <w:rPr>
          <w:sz w:val="28"/>
          <w:szCs w:val="28"/>
        </w:rPr>
      </w:pPr>
    </w:p>
    <w:p w:rsidR="000213FF" w:rsidRDefault="000213FF" w:rsidP="000213FF">
      <w:pPr>
        <w:jc w:val="both"/>
        <w:rPr>
          <w:sz w:val="28"/>
          <w:szCs w:val="28"/>
        </w:rPr>
      </w:pPr>
    </w:p>
    <w:p w:rsidR="000213FF" w:rsidRDefault="000213FF" w:rsidP="000213FF">
      <w:pPr>
        <w:jc w:val="both"/>
        <w:rPr>
          <w:sz w:val="28"/>
          <w:szCs w:val="28"/>
        </w:rPr>
      </w:pPr>
    </w:p>
    <w:p w:rsidR="007579B0" w:rsidRDefault="007579B0" w:rsidP="000213FF">
      <w:pPr>
        <w:jc w:val="both"/>
        <w:rPr>
          <w:sz w:val="28"/>
          <w:szCs w:val="28"/>
        </w:rPr>
      </w:pPr>
    </w:p>
    <w:p w:rsidR="000213FF" w:rsidRDefault="000213FF" w:rsidP="000213FF">
      <w:pPr>
        <w:jc w:val="both"/>
        <w:rPr>
          <w:sz w:val="28"/>
          <w:szCs w:val="28"/>
        </w:rPr>
      </w:pPr>
      <w:r>
        <w:rPr>
          <w:sz w:val="28"/>
          <w:szCs w:val="28"/>
        </w:rPr>
        <w:t xml:space="preserve">Глава Элекмонарского </w:t>
      </w:r>
    </w:p>
    <w:p w:rsidR="000213FF" w:rsidRDefault="000213FF" w:rsidP="000213FF">
      <w:pPr>
        <w:jc w:val="both"/>
        <w:rPr>
          <w:sz w:val="28"/>
          <w:szCs w:val="28"/>
        </w:rPr>
      </w:pPr>
      <w:r>
        <w:rPr>
          <w:sz w:val="28"/>
          <w:szCs w:val="28"/>
        </w:rPr>
        <w:t xml:space="preserve">сельского поселения                                                  </w:t>
      </w:r>
      <w:r w:rsidR="007579B0">
        <w:rPr>
          <w:sz w:val="28"/>
          <w:szCs w:val="28"/>
        </w:rPr>
        <w:t xml:space="preserve">     </w:t>
      </w:r>
      <w:r>
        <w:rPr>
          <w:sz w:val="28"/>
          <w:szCs w:val="28"/>
        </w:rPr>
        <w:t xml:space="preserve">           </w:t>
      </w:r>
      <w:r w:rsidR="00E22E4F">
        <w:rPr>
          <w:sz w:val="28"/>
          <w:szCs w:val="28"/>
        </w:rPr>
        <w:t>О</w:t>
      </w:r>
      <w:r>
        <w:rPr>
          <w:sz w:val="28"/>
          <w:szCs w:val="28"/>
        </w:rPr>
        <w:t xml:space="preserve">.С. </w:t>
      </w:r>
      <w:r w:rsidR="00E22E4F">
        <w:rPr>
          <w:sz w:val="28"/>
          <w:szCs w:val="28"/>
        </w:rPr>
        <w:t>Житенева</w:t>
      </w:r>
    </w:p>
    <w:p w:rsidR="000213FF" w:rsidRDefault="000213FF" w:rsidP="000213FF">
      <w:pPr>
        <w:jc w:val="right"/>
      </w:pPr>
    </w:p>
    <w:p w:rsidR="000213FF" w:rsidRDefault="000213FF" w:rsidP="000213FF">
      <w:pPr>
        <w:jc w:val="right"/>
      </w:pPr>
    </w:p>
    <w:p w:rsidR="000213FF" w:rsidRDefault="000213FF" w:rsidP="000213FF">
      <w:pPr>
        <w:jc w:val="right"/>
      </w:pPr>
    </w:p>
    <w:p w:rsidR="00CC72CB" w:rsidRDefault="00CC72CB" w:rsidP="000213FF">
      <w:pPr>
        <w:jc w:val="right"/>
      </w:pPr>
    </w:p>
    <w:p w:rsidR="00A31142" w:rsidRDefault="00A31142" w:rsidP="000213FF">
      <w:pPr>
        <w:jc w:val="right"/>
      </w:pPr>
    </w:p>
    <w:p w:rsidR="000904DF" w:rsidRDefault="000904DF" w:rsidP="000213FF">
      <w:pPr>
        <w:jc w:val="right"/>
      </w:pPr>
    </w:p>
    <w:p w:rsidR="000213FF" w:rsidRDefault="000213FF" w:rsidP="000213FF">
      <w:pPr>
        <w:jc w:val="right"/>
      </w:pPr>
    </w:p>
    <w:p w:rsidR="000213FF" w:rsidRDefault="000213FF" w:rsidP="000213FF">
      <w:pPr>
        <w:jc w:val="right"/>
      </w:pPr>
      <w:r>
        <w:lastRenderedPageBreak/>
        <w:t>Приложение</w:t>
      </w:r>
    </w:p>
    <w:p w:rsidR="000213FF" w:rsidRDefault="000213FF" w:rsidP="000213FF">
      <w:pPr>
        <w:jc w:val="right"/>
      </w:pPr>
      <w:r>
        <w:t xml:space="preserve">к Постановлению </w:t>
      </w:r>
      <w:r w:rsidR="00283355">
        <w:t>администрации</w:t>
      </w:r>
      <w:r>
        <w:t xml:space="preserve"> </w:t>
      </w:r>
    </w:p>
    <w:p w:rsidR="000213FF" w:rsidRDefault="000213FF" w:rsidP="000213FF">
      <w:pPr>
        <w:jc w:val="right"/>
      </w:pPr>
      <w:r>
        <w:t>Элекмонарского сельского поселения</w:t>
      </w:r>
    </w:p>
    <w:p w:rsidR="000213FF" w:rsidRDefault="000213FF" w:rsidP="000213FF">
      <w:pPr>
        <w:jc w:val="right"/>
      </w:pPr>
      <w:r>
        <w:t xml:space="preserve">№ </w:t>
      </w:r>
      <w:r w:rsidR="00375BB6">
        <w:t>2</w:t>
      </w:r>
      <w:r w:rsidR="000904DF">
        <w:t>7</w:t>
      </w:r>
      <w:r>
        <w:t xml:space="preserve"> от 9 </w:t>
      </w:r>
      <w:r w:rsidR="00375BB6">
        <w:t>апрел</w:t>
      </w:r>
      <w:r>
        <w:t>я 201</w:t>
      </w:r>
      <w:r w:rsidR="00375BB6">
        <w:t>9</w:t>
      </w:r>
      <w:r>
        <w:t xml:space="preserve"> г.</w:t>
      </w:r>
    </w:p>
    <w:p w:rsidR="000213FF" w:rsidRDefault="000213FF" w:rsidP="000213FF">
      <w:pPr>
        <w:jc w:val="center"/>
        <w:rPr>
          <w:b/>
          <w:color w:val="000000"/>
          <w:sz w:val="28"/>
          <w:szCs w:val="28"/>
        </w:rPr>
      </w:pPr>
    </w:p>
    <w:p w:rsidR="000213FF" w:rsidRDefault="000213FF" w:rsidP="000213FF">
      <w:pPr>
        <w:widowControl w:val="0"/>
        <w:tabs>
          <w:tab w:val="left" w:pos="567"/>
        </w:tabs>
        <w:ind w:firstLine="567"/>
        <w:contextualSpacing/>
        <w:jc w:val="center"/>
        <w:rPr>
          <w:b/>
          <w:color w:val="000000"/>
          <w:sz w:val="28"/>
          <w:szCs w:val="28"/>
        </w:rPr>
      </w:pPr>
    </w:p>
    <w:p w:rsidR="000213FF" w:rsidRDefault="000213FF" w:rsidP="000213FF">
      <w:pPr>
        <w:widowControl w:val="0"/>
        <w:tabs>
          <w:tab w:val="left" w:pos="567"/>
        </w:tabs>
        <w:ind w:firstLine="567"/>
        <w:contextualSpacing/>
        <w:jc w:val="center"/>
        <w:rPr>
          <w:b/>
          <w:color w:val="000000"/>
          <w:sz w:val="28"/>
          <w:szCs w:val="28"/>
        </w:rPr>
      </w:pPr>
      <w:r>
        <w:rPr>
          <w:b/>
          <w:color w:val="000000"/>
          <w:sz w:val="28"/>
          <w:szCs w:val="28"/>
        </w:rPr>
        <w:t>А</w:t>
      </w:r>
      <w:r w:rsidRPr="00832AA1">
        <w:rPr>
          <w:b/>
          <w:color w:val="000000"/>
          <w:sz w:val="28"/>
          <w:szCs w:val="28"/>
        </w:rPr>
        <w:t xml:space="preserve">дминистративный регламент </w:t>
      </w:r>
    </w:p>
    <w:p w:rsidR="000213FF" w:rsidRPr="00E33A2F" w:rsidRDefault="000213FF" w:rsidP="000213FF">
      <w:pPr>
        <w:widowControl w:val="0"/>
        <w:tabs>
          <w:tab w:val="left" w:pos="567"/>
        </w:tabs>
        <w:ind w:firstLine="567"/>
        <w:contextualSpacing/>
        <w:jc w:val="center"/>
        <w:rPr>
          <w:b/>
          <w:color w:val="000000"/>
          <w:sz w:val="28"/>
          <w:szCs w:val="28"/>
        </w:rPr>
      </w:pPr>
      <w:r w:rsidRPr="00832AA1">
        <w:rPr>
          <w:b/>
          <w:color w:val="000000"/>
          <w:sz w:val="28"/>
          <w:szCs w:val="28"/>
        </w:rPr>
        <w:t xml:space="preserve">предоставления муниципальной услуги </w:t>
      </w:r>
      <w:r w:rsidRPr="00E33A2F">
        <w:rPr>
          <w:b/>
          <w:sz w:val="28"/>
          <w:szCs w:val="28"/>
        </w:rPr>
        <w:t>«</w:t>
      </w:r>
      <w:r w:rsidR="000904DF">
        <w:rPr>
          <w:b/>
          <w:sz w:val="28"/>
          <w:szCs w:val="28"/>
        </w:rPr>
        <w:t>Внесение изменений в</w:t>
      </w:r>
      <w:r w:rsidRPr="00E33A2F">
        <w:rPr>
          <w:b/>
          <w:sz w:val="28"/>
          <w:szCs w:val="28"/>
        </w:rPr>
        <w:t xml:space="preserve"> разрешени</w:t>
      </w:r>
      <w:r w:rsidR="000904DF">
        <w:rPr>
          <w:b/>
          <w:sz w:val="28"/>
          <w:szCs w:val="28"/>
        </w:rPr>
        <w:t>е</w:t>
      </w:r>
      <w:r w:rsidRPr="00E33A2F">
        <w:rPr>
          <w:b/>
          <w:sz w:val="28"/>
          <w:szCs w:val="28"/>
        </w:rPr>
        <w:t xml:space="preserve"> на </w:t>
      </w:r>
      <w:r w:rsidR="00A31142">
        <w:rPr>
          <w:b/>
          <w:sz w:val="28"/>
          <w:szCs w:val="28"/>
        </w:rPr>
        <w:t>строительство</w:t>
      </w:r>
      <w:r w:rsidRPr="00E33A2F">
        <w:rPr>
          <w:b/>
          <w:sz w:val="28"/>
          <w:szCs w:val="28"/>
        </w:rPr>
        <w:t>»</w:t>
      </w:r>
    </w:p>
    <w:p w:rsidR="005C2697" w:rsidRPr="00AD0C2A" w:rsidRDefault="005C2697" w:rsidP="005C2697">
      <w:pPr>
        <w:widowControl w:val="0"/>
        <w:tabs>
          <w:tab w:val="left" w:pos="567"/>
        </w:tabs>
        <w:ind w:firstLine="567"/>
        <w:contextualSpacing/>
        <w:jc w:val="center"/>
        <w:rPr>
          <w:b/>
          <w:color w:val="000000"/>
          <w:sz w:val="28"/>
          <w:szCs w:val="28"/>
        </w:rPr>
      </w:pPr>
    </w:p>
    <w:p w:rsidR="00120A47" w:rsidRPr="003C7098" w:rsidRDefault="00120A47" w:rsidP="00120A47">
      <w:pPr>
        <w:widowControl w:val="0"/>
        <w:tabs>
          <w:tab w:val="left" w:pos="567"/>
        </w:tabs>
        <w:ind w:firstLine="567"/>
        <w:contextualSpacing/>
        <w:jc w:val="center"/>
        <w:rPr>
          <w:b/>
          <w:color w:val="000000"/>
          <w:sz w:val="28"/>
          <w:szCs w:val="28"/>
        </w:rPr>
      </w:pPr>
      <w:r w:rsidRPr="003C7098">
        <w:rPr>
          <w:b/>
          <w:color w:val="000000"/>
          <w:sz w:val="28"/>
          <w:szCs w:val="28"/>
        </w:rPr>
        <w:t>I. Общие положения</w:t>
      </w:r>
    </w:p>
    <w:p w:rsidR="00120A47" w:rsidRPr="003C7098" w:rsidRDefault="00120A47" w:rsidP="00120A47">
      <w:pPr>
        <w:widowControl w:val="0"/>
        <w:tabs>
          <w:tab w:val="left" w:pos="567"/>
        </w:tabs>
        <w:ind w:firstLine="567"/>
        <w:contextualSpacing/>
        <w:jc w:val="center"/>
        <w:rPr>
          <w:b/>
          <w:sz w:val="28"/>
          <w:szCs w:val="28"/>
        </w:rPr>
      </w:pPr>
    </w:p>
    <w:p w:rsidR="00417FB7" w:rsidRPr="00417FB7" w:rsidRDefault="00417FB7" w:rsidP="00417FB7">
      <w:pPr>
        <w:widowControl w:val="0"/>
        <w:tabs>
          <w:tab w:val="left" w:pos="567"/>
        </w:tabs>
        <w:ind w:firstLine="567"/>
        <w:contextualSpacing/>
        <w:jc w:val="both"/>
        <w:rPr>
          <w:b/>
          <w:sz w:val="28"/>
          <w:szCs w:val="28"/>
        </w:rPr>
      </w:pPr>
      <w:r w:rsidRPr="00417FB7">
        <w:rPr>
          <w:b/>
          <w:sz w:val="28"/>
          <w:szCs w:val="28"/>
        </w:rPr>
        <w:t>Предмет регулирования административного регламента предоставления государственной услуги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1.1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Административный регламент предоставления муниципальной услуги Администрации </w:t>
      </w:r>
      <w:r>
        <w:rPr>
          <w:sz w:val="28"/>
          <w:szCs w:val="28"/>
        </w:rPr>
        <w:t>Элекмонарского</w:t>
      </w:r>
      <w:r w:rsidRPr="00417FB7">
        <w:rPr>
          <w:sz w:val="28"/>
          <w:szCs w:val="28"/>
        </w:rPr>
        <w:t xml:space="preserve"> сельского поселения (далее – Администрация) «Внесение изменений в разрешение на строительство» (далее –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области градостроительной деятельности по выдаче разрешений на строительство, реконструкцию объектов, капитального строительства, расположенных на территории </w:t>
      </w:r>
      <w:r>
        <w:rPr>
          <w:sz w:val="28"/>
          <w:szCs w:val="28"/>
        </w:rPr>
        <w:t>Элекмонарского</w:t>
      </w:r>
      <w:r w:rsidRPr="00417FB7">
        <w:rPr>
          <w:sz w:val="28"/>
          <w:szCs w:val="28"/>
        </w:rPr>
        <w:t xml:space="preserve"> сельского поселения.</w:t>
      </w:r>
    </w:p>
    <w:p w:rsidR="00417FB7" w:rsidRPr="00417FB7" w:rsidRDefault="00417FB7" w:rsidP="00417FB7">
      <w:pPr>
        <w:widowControl w:val="0"/>
        <w:tabs>
          <w:tab w:val="left" w:pos="567"/>
        </w:tabs>
        <w:ind w:firstLine="567"/>
        <w:contextualSpacing/>
        <w:jc w:val="both"/>
        <w:rPr>
          <w:sz w:val="28"/>
          <w:szCs w:val="28"/>
        </w:rPr>
      </w:pPr>
      <w:r w:rsidRPr="00417FB7">
        <w:rPr>
          <w:b/>
          <w:sz w:val="28"/>
          <w:szCs w:val="28"/>
        </w:rPr>
        <w:t>1.2 Предоставление муниципальной услуги заключается</w:t>
      </w:r>
      <w:r w:rsidRPr="00417FB7">
        <w:rPr>
          <w:sz w:val="28"/>
          <w:szCs w:val="28"/>
        </w:rPr>
        <w:t xml:space="preserve"> в организации внесения изменений в разрешение на строительство на территории </w:t>
      </w:r>
      <w:r>
        <w:rPr>
          <w:sz w:val="28"/>
          <w:szCs w:val="28"/>
        </w:rPr>
        <w:t>Элекмонарского</w:t>
      </w:r>
      <w:r w:rsidRPr="00417FB7">
        <w:rPr>
          <w:sz w:val="28"/>
          <w:szCs w:val="28"/>
        </w:rPr>
        <w:t xml:space="preserve"> сельского поселения.</w:t>
      </w:r>
    </w:p>
    <w:p w:rsidR="00417FB7" w:rsidRPr="00417FB7" w:rsidRDefault="00417FB7" w:rsidP="00417FB7">
      <w:pPr>
        <w:widowControl w:val="0"/>
        <w:tabs>
          <w:tab w:val="left" w:pos="567"/>
        </w:tabs>
        <w:ind w:firstLine="567"/>
        <w:contextualSpacing/>
        <w:jc w:val="both"/>
        <w:rPr>
          <w:b/>
          <w:sz w:val="28"/>
          <w:szCs w:val="28"/>
        </w:rPr>
      </w:pPr>
      <w:r w:rsidRPr="00417FB7">
        <w:rPr>
          <w:b/>
          <w:sz w:val="28"/>
          <w:szCs w:val="28"/>
        </w:rPr>
        <w:t>1.3 Круг заявителей</w:t>
      </w:r>
    </w:p>
    <w:p w:rsidR="00417FB7" w:rsidRPr="00417FB7" w:rsidRDefault="00417FB7" w:rsidP="00417FB7">
      <w:pPr>
        <w:autoSpaceDE w:val="0"/>
        <w:autoSpaceDN w:val="0"/>
        <w:adjustRightInd w:val="0"/>
        <w:ind w:firstLine="540"/>
        <w:jc w:val="both"/>
        <w:rPr>
          <w:sz w:val="28"/>
          <w:szCs w:val="28"/>
        </w:rPr>
      </w:pPr>
      <w:r w:rsidRPr="00417FB7">
        <w:rPr>
          <w:sz w:val="28"/>
          <w:szCs w:val="28"/>
        </w:rPr>
        <w:t>Заявителями на предоставление муниципальной услуги являются правообладатели земельных участков, либо физическое или юридическое лицо, которое приобрело право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либо их уполномоченные представители, обратившиеся в орган, предоставляющий муниципальные услуги, либо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 (далее – Заявитель).</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1.4 </w:t>
      </w:r>
      <w:r w:rsidRPr="00417FB7">
        <w:rPr>
          <w:b/>
          <w:sz w:val="28"/>
          <w:szCs w:val="28"/>
        </w:rPr>
        <w:t>Информация о местонахождении</w:t>
      </w:r>
      <w:r w:rsidRPr="00417FB7">
        <w:rPr>
          <w:sz w:val="28"/>
          <w:szCs w:val="28"/>
        </w:rPr>
        <w:t xml:space="preserve"> и графике работы Администрации, автономного учреждения «Многофункциональный центр предоставления государственных и муниципальных услуг в Чемальском районе» (далее –</w:t>
      </w:r>
      <w:r>
        <w:rPr>
          <w:sz w:val="28"/>
          <w:szCs w:val="28"/>
        </w:rPr>
        <w:t xml:space="preserve"> </w:t>
      </w:r>
      <w:r w:rsidRPr="00417FB7">
        <w:rPr>
          <w:sz w:val="28"/>
          <w:szCs w:val="28"/>
        </w:rPr>
        <w:t>МФЦ):</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1.4.1 Адрес Администрации: Республика Алтай, Чемальский район, с. </w:t>
      </w:r>
      <w:r>
        <w:rPr>
          <w:sz w:val="28"/>
          <w:szCs w:val="28"/>
        </w:rPr>
        <w:lastRenderedPageBreak/>
        <w:t>Элекмонар</w:t>
      </w:r>
      <w:r w:rsidRPr="00417FB7">
        <w:rPr>
          <w:sz w:val="28"/>
          <w:szCs w:val="28"/>
        </w:rPr>
        <w:t xml:space="preserve">, ул. </w:t>
      </w:r>
      <w:r>
        <w:rPr>
          <w:sz w:val="28"/>
          <w:szCs w:val="28"/>
        </w:rPr>
        <w:t>Советская</w:t>
      </w:r>
      <w:r w:rsidRPr="00417FB7">
        <w:rPr>
          <w:sz w:val="28"/>
          <w:szCs w:val="28"/>
        </w:rPr>
        <w:t>,</w:t>
      </w:r>
      <w:r>
        <w:rPr>
          <w:sz w:val="28"/>
          <w:szCs w:val="28"/>
        </w:rPr>
        <w:t xml:space="preserve"> 48</w:t>
      </w:r>
      <w:r w:rsidRPr="00417FB7">
        <w:rPr>
          <w:sz w:val="28"/>
          <w:szCs w:val="28"/>
        </w:rPr>
        <w:t>;</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1.4.2 Режим работы Администрации: понедельник-пятница с 8,00 ч до 16.00 ч., обед с 13.00 ч. до 14.00 ч.;</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1.4.3 Адрес и режим работы МФЦ указаны в Приложении №</w:t>
      </w:r>
      <w:r>
        <w:rPr>
          <w:sz w:val="28"/>
          <w:szCs w:val="28"/>
        </w:rPr>
        <w:t xml:space="preserve"> </w:t>
      </w:r>
      <w:r w:rsidRPr="00417FB7">
        <w:rPr>
          <w:sz w:val="28"/>
          <w:szCs w:val="28"/>
        </w:rPr>
        <w:t>1 к Административному регламенту.</w:t>
      </w:r>
    </w:p>
    <w:p w:rsidR="00417FB7" w:rsidRPr="00417FB7" w:rsidRDefault="00417FB7" w:rsidP="00417FB7">
      <w:pPr>
        <w:widowControl w:val="0"/>
        <w:tabs>
          <w:tab w:val="left" w:pos="567"/>
        </w:tabs>
        <w:ind w:firstLine="567"/>
        <w:contextualSpacing/>
        <w:jc w:val="both"/>
        <w:rPr>
          <w:b/>
          <w:sz w:val="28"/>
          <w:szCs w:val="28"/>
        </w:rPr>
      </w:pPr>
      <w:r w:rsidRPr="00417FB7">
        <w:rPr>
          <w:sz w:val="28"/>
          <w:szCs w:val="28"/>
        </w:rPr>
        <w:t xml:space="preserve">1.5 </w:t>
      </w:r>
      <w:r w:rsidRPr="00417FB7">
        <w:rPr>
          <w:b/>
          <w:sz w:val="28"/>
          <w:szCs w:val="28"/>
        </w:rPr>
        <w:t>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1.5.1 на официальном сайте органа Администрации в сети Интернет: </w:t>
      </w:r>
      <w:r w:rsidR="000C7FC1" w:rsidRPr="003C7098">
        <w:rPr>
          <w:color w:val="000000"/>
          <w:sz w:val="28"/>
          <w:szCs w:val="28"/>
        </w:rPr>
        <w:t>http://</w:t>
      </w:r>
      <w:r w:rsidR="000C7FC1" w:rsidRPr="003C7098">
        <w:rPr>
          <w:color w:val="000000"/>
          <w:sz w:val="28"/>
          <w:szCs w:val="28"/>
          <w:lang w:val="en-US"/>
        </w:rPr>
        <w:t>admelekmonar</w:t>
      </w:r>
      <w:r w:rsidR="000C7FC1" w:rsidRPr="003C7098">
        <w:rPr>
          <w:color w:val="000000"/>
          <w:sz w:val="28"/>
          <w:szCs w:val="28"/>
        </w:rPr>
        <w:t>.ru</w:t>
      </w:r>
      <w:r w:rsidRPr="00417FB7">
        <w:rPr>
          <w:sz w:val="28"/>
          <w:szCs w:val="28"/>
        </w:rPr>
        <w:t>.</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1.5.2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1.5.3 на информационных стендах, расположенных непосредственно в местах предоставления муниципальной услуги в помещениях Администрации, МФЦ.</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1.6 </w:t>
      </w:r>
      <w:r w:rsidRPr="00417FB7">
        <w:rPr>
          <w:b/>
          <w:sz w:val="28"/>
          <w:szCs w:val="28"/>
        </w:rPr>
        <w:t>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Администрацией</w:t>
      </w:r>
      <w:r w:rsidRPr="00417FB7">
        <w:rPr>
          <w:sz w:val="28"/>
          <w:szCs w:val="28"/>
        </w:rPr>
        <w:t>,</w:t>
      </w:r>
      <w:r>
        <w:rPr>
          <w:sz w:val="28"/>
          <w:szCs w:val="28"/>
        </w:rPr>
        <w:t xml:space="preserve"> </w:t>
      </w:r>
      <w:r w:rsidRPr="00417FB7">
        <w:rPr>
          <w:sz w:val="28"/>
          <w:szCs w:val="28"/>
        </w:rPr>
        <w:t>МФЦ при обращении заинтересованного лица за информацией лично, по телефону, посредством почты, электронной почты:</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1.6.1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время ожидания заинтересованного лица при индивидуальном устном консультировании не может превышать 15 минут;</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w:t>
      </w:r>
      <w:r w:rsidRPr="00417FB7">
        <w:rPr>
          <w:sz w:val="28"/>
          <w:szCs w:val="28"/>
        </w:rPr>
        <w:lastRenderedPageBreak/>
        <w:t>сведениями.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1.6.2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при индивидуальном консультировании по почте (электронной почте) ответ на обращение направляется в адрес заинтересованного лица;</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датой получения обращения является дата его регистрации в Администрации;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срок направления ответа на обращение заинтересованного лица не может превышать 30 календарных дней с даты регистрации обращения.</w:t>
      </w:r>
    </w:p>
    <w:p w:rsidR="00417FB7" w:rsidRPr="00417FB7" w:rsidRDefault="00417FB7" w:rsidP="00417FB7">
      <w:pPr>
        <w:widowControl w:val="0"/>
        <w:tabs>
          <w:tab w:val="left" w:pos="567"/>
        </w:tabs>
        <w:ind w:firstLine="567"/>
        <w:contextualSpacing/>
        <w:jc w:val="both"/>
        <w:rPr>
          <w:sz w:val="28"/>
          <w:szCs w:val="28"/>
        </w:rPr>
      </w:pPr>
    </w:p>
    <w:p w:rsidR="00417FB7" w:rsidRPr="00417FB7" w:rsidRDefault="00417FB7" w:rsidP="00417FB7">
      <w:pPr>
        <w:widowControl w:val="0"/>
        <w:tabs>
          <w:tab w:val="left" w:pos="567"/>
        </w:tabs>
        <w:ind w:firstLine="567"/>
        <w:contextualSpacing/>
        <w:jc w:val="center"/>
        <w:rPr>
          <w:b/>
          <w:sz w:val="28"/>
          <w:szCs w:val="28"/>
        </w:rPr>
      </w:pPr>
      <w:r w:rsidRPr="00417FB7">
        <w:rPr>
          <w:b/>
          <w:sz w:val="28"/>
          <w:szCs w:val="28"/>
        </w:rPr>
        <w:t>II. Стандарт предоставления муниципальной услуги</w:t>
      </w:r>
    </w:p>
    <w:p w:rsidR="00417FB7" w:rsidRPr="00417FB7" w:rsidRDefault="00417FB7" w:rsidP="00417FB7">
      <w:pPr>
        <w:widowControl w:val="0"/>
        <w:tabs>
          <w:tab w:val="left" w:pos="567"/>
        </w:tabs>
        <w:ind w:firstLine="567"/>
        <w:contextualSpacing/>
        <w:jc w:val="both"/>
        <w:rPr>
          <w:sz w:val="28"/>
          <w:szCs w:val="28"/>
        </w:rPr>
      </w:pP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2.1 </w:t>
      </w:r>
      <w:r w:rsidRPr="00417FB7">
        <w:rPr>
          <w:b/>
          <w:sz w:val="28"/>
          <w:szCs w:val="28"/>
        </w:rPr>
        <w:t>Наименование муниципальной услуги</w:t>
      </w:r>
      <w:r w:rsidR="000C7FC1">
        <w:rPr>
          <w:b/>
          <w:sz w:val="28"/>
          <w:szCs w:val="28"/>
        </w:rPr>
        <w:t xml:space="preserve"> </w:t>
      </w:r>
      <w:r w:rsidRPr="00417FB7">
        <w:rPr>
          <w:sz w:val="28"/>
          <w:szCs w:val="28"/>
        </w:rPr>
        <w:t xml:space="preserve">«Внесение изменений в разрешение на строительство».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2.2 Муниципальная услуга предоставляется Администрацией и осуществляется через специалиста администрации сельского поселения.</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2.4 </w:t>
      </w:r>
      <w:r w:rsidRPr="00417FB7">
        <w:rPr>
          <w:b/>
          <w:sz w:val="28"/>
          <w:szCs w:val="28"/>
        </w:rPr>
        <w:t>Результатом предоставления муниципальной услуги являются</w:t>
      </w:r>
      <w:r w:rsidRPr="00417FB7">
        <w:rPr>
          <w:sz w:val="28"/>
          <w:szCs w:val="28"/>
        </w:rPr>
        <w:t>:</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внесение изменений в разрешение на строительство;</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отказ во внесении изменений в разрешение на строительство.</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2.5 </w:t>
      </w:r>
      <w:r w:rsidRPr="00417FB7">
        <w:rPr>
          <w:b/>
          <w:sz w:val="28"/>
          <w:szCs w:val="28"/>
        </w:rPr>
        <w:t>Срок предоставления муниципальной услуги</w:t>
      </w:r>
    </w:p>
    <w:p w:rsidR="00417FB7" w:rsidRPr="00417FB7" w:rsidRDefault="00417FB7" w:rsidP="00417FB7">
      <w:pPr>
        <w:ind w:firstLine="567"/>
        <w:jc w:val="both"/>
        <w:rPr>
          <w:sz w:val="28"/>
          <w:szCs w:val="28"/>
        </w:rPr>
      </w:pPr>
      <w:r w:rsidRPr="00417FB7">
        <w:rPr>
          <w:sz w:val="28"/>
          <w:szCs w:val="28"/>
        </w:rPr>
        <w:t xml:space="preserve">Максимальный срок предоставления муниципальной услуги составляет </w:t>
      </w:r>
      <w:r w:rsidR="00A66325">
        <w:rPr>
          <w:sz w:val="28"/>
          <w:szCs w:val="28"/>
        </w:rPr>
        <w:t>5</w:t>
      </w:r>
      <w:r w:rsidRPr="00417FB7">
        <w:rPr>
          <w:sz w:val="28"/>
          <w:szCs w:val="28"/>
        </w:rPr>
        <w:t xml:space="preserve"> рабочих дней </w:t>
      </w:r>
      <w:r w:rsidR="00A66325" w:rsidRPr="00540209">
        <w:rPr>
          <w:i/>
          <w:sz w:val="28"/>
          <w:szCs w:val="28"/>
        </w:rPr>
        <w:t>(в ред. от 07.02.2020 № 8)</w:t>
      </w:r>
      <w:r w:rsidR="00A66325">
        <w:rPr>
          <w:sz w:val="28"/>
          <w:szCs w:val="28"/>
        </w:rPr>
        <w:t xml:space="preserve"> </w:t>
      </w:r>
      <w:r w:rsidRPr="00417FB7">
        <w:rPr>
          <w:sz w:val="28"/>
          <w:szCs w:val="28"/>
        </w:rPr>
        <w:t>со дня поступления заявления о предоставлении услуги в Администрацию о предоставлении муниципальной услуги.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2.6 </w:t>
      </w:r>
      <w:r w:rsidRPr="00417FB7">
        <w:rPr>
          <w:b/>
          <w:sz w:val="28"/>
          <w:szCs w:val="28"/>
        </w:rPr>
        <w:t>Правовыми основаниями для предоставления муниципальной услуги являются:</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 Градостроительным </w:t>
      </w:r>
      <w:hyperlink r:id="rId9" w:history="1">
        <w:r w:rsidRPr="00417FB7">
          <w:rPr>
            <w:sz w:val="28"/>
            <w:szCs w:val="28"/>
          </w:rPr>
          <w:t>кодексом</w:t>
        </w:r>
      </w:hyperlink>
      <w:r w:rsidRPr="00417FB7">
        <w:rPr>
          <w:sz w:val="28"/>
          <w:szCs w:val="28"/>
        </w:rPr>
        <w:t xml:space="preserve"> Российской Федерации (далее - Кодекс) («Российская газета», 2004, № 290) (далее по тексту ГрК РФ); </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 Федеральным </w:t>
      </w:r>
      <w:hyperlink r:id="rId10" w:history="1">
        <w:r w:rsidRPr="00417FB7">
          <w:rPr>
            <w:sz w:val="28"/>
            <w:szCs w:val="28"/>
          </w:rPr>
          <w:t>законом</w:t>
        </w:r>
      </w:hyperlink>
      <w:r w:rsidRPr="00417FB7">
        <w:rPr>
          <w:sz w:val="28"/>
          <w:szCs w:val="28"/>
        </w:rPr>
        <w:t xml:space="preserve"> от 06 октября 2003 № 131-ФЗ «Об общих принципах организации местного самоуправления в Российской Федерации» («Российская газета», 2003, № 202);</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 Федеральным </w:t>
      </w:r>
      <w:hyperlink r:id="rId11" w:history="1">
        <w:r w:rsidRPr="00417FB7">
          <w:rPr>
            <w:sz w:val="28"/>
            <w:szCs w:val="28"/>
          </w:rPr>
          <w:t>законом</w:t>
        </w:r>
      </w:hyperlink>
      <w:r w:rsidRPr="00417FB7">
        <w:rPr>
          <w:sz w:val="28"/>
          <w:szCs w:val="28"/>
        </w:rPr>
        <w:t xml:space="preserve"> от 27 июля 2010 № 210-ФЗ «Об организации предоставления государственных и муниципальных услуг» («Российская газета», № 168, 30 июля 2010);</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 Федеральным </w:t>
      </w:r>
      <w:hyperlink r:id="rId12" w:history="1">
        <w:r w:rsidRPr="00417FB7">
          <w:rPr>
            <w:sz w:val="28"/>
            <w:szCs w:val="28"/>
          </w:rPr>
          <w:t>законом</w:t>
        </w:r>
      </w:hyperlink>
      <w:r w:rsidRPr="00417FB7">
        <w:rPr>
          <w:sz w:val="28"/>
          <w:szCs w:val="28"/>
        </w:rPr>
        <w:t xml:space="preserve"> от 29 декабря 2004 № 191-ФЗ «О введении в действие Градостроительного кодекса Российской Федерации» («Российская газета», 2004, № 290);</w:t>
      </w:r>
    </w:p>
    <w:p w:rsidR="00417FB7" w:rsidRPr="00417FB7" w:rsidRDefault="00417FB7" w:rsidP="00417FB7">
      <w:pPr>
        <w:numPr>
          <w:ilvl w:val="0"/>
          <w:numId w:val="9"/>
        </w:numPr>
        <w:autoSpaceDE w:val="0"/>
        <w:autoSpaceDN w:val="0"/>
        <w:adjustRightInd w:val="0"/>
        <w:ind w:left="0" w:firstLine="567"/>
        <w:jc w:val="both"/>
        <w:rPr>
          <w:sz w:val="28"/>
          <w:szCs w:val="28"/>
        </w:rPr>
      </w:pPr>
      <w:r w:rsidRPr="00417FB7">
        <w:rPr>
          <w:sz w:val="28"/>
          <w:szCs w:val="28"/>
        </w:rPr>
        <w:t>Федеральным законом от 02 мая 2006 № 59-ФЗ «О порядке рассмотрения обращений граждан Российской Федерации» («Российская газета», № 95, 05.05.2006);</w:t>
      </w:r>
    </w:p>
    <w:p w:rsidR="00417FB7" w:rsidRPr="00417FB7" w:rsidRDefault="00417FB7" w:rsidP="00417FB7">
      <w:pPr>
        <w:autoSpaceDE w:val="0"/>
        <w:autoSpaceDN w:val="0"/>
        <w:adjustRightInd w:val="0"/>
        <w:ind w:firstLine="567"/>
        <w:jc w:val="both"/>
        <w:rPr>
          <w:sz w:val="28"/>
          <w:szCs w:val="28"/>
        </w:rPr>
      </w:pPr>
      <w:r w:rsidRPr="00417FB7">
        <w:rPr>
          <w:sz w:val="28"/>
          <w:szCs w:val="28"/>
        </w:rPr>
        <w:t xml:space="preserve">- </w:t>
      </w:r>
      <w:hyperlink r:id="rId13" w:history="1">
        <w:r w:rsidRPr="00417FB7">
          <w:rPr>
            <w:sz w:val="28"/>
            <w:szCs w:val="28"/>
          </w:rPr>
          <w:t xml:space="preserve">Федеральным </w:t>
        </w:r>
      </w:hyperlink>
      <w:hyperlink r:id="rId14" w:history="1">
        <w:r w:rsidRPr="00417FB7">
          <w:rPr>
            <w:sz w:val="28"/>
            <w:szCs w:val="28"/>
          </w:rPr>
          <w:t>закон</w:t>
        </w:r>
      </w:hyperlink>
      <w:r w:rsidRPr="00417FB7">
        <w:rPr>
          <w:sz w:val="28"/>
          <w:szCs w:val="28"/>
        </w:rPr>
        <w:t>ом от 24 ноября 1995 года № 181-ФЗ «О социальной защите инвалидов в Российской Федерации» («Российская газета», № 234, 02 декабря 1995);</w:t>
      </w:r>
    </w:p>
    <w:p w:rsidR="00417FB7" w:rsidRPr="00417FB7" w:rsidRDefault="00417FB7" w:rsidP="00417FB7">
      <w:pPr>
        <w:autoSpaceDE w:val="0"/>
        <w:autoSpaceDN w:val="0"/>
        <w:adjustRightInd w:val="0"/>
        <w:ind w:firstLine="540"/>
        <w:jc w:val="both"/>
        <w:rPr>
          <w:sz w:val="28"/>
          <w:szCs w:val="28"/>
        </w:rPr>
      </w:pPr>
      <w:r w:rsidRPr="00417FB7">
        <w:rPr>
          <w:sz w:val="28"/>
          <w:szCs w:val="28"/>
        </w:rPr>
        <w:lastRenderedPageBreak/>
        <w:t xml:space="preserve">- Федеральным </w:t>
      </w:r>
      <w:hyperlink r:id="rId15" w:history="1">
        <w:r w:rsidRPr="00417FB7">
          <w:rPr>
            <w:sz w:val="28"/>
            <w:szCs w:val="28"/>
          </w:rPr>
          <w:t>законом</w:t>
        </w:r>
      </w:hyperlink>
      <w:r w:rsidRPr="00417FB7">
        <w:rPr>
          <w:sz w:val="28"/>
          <w:szCs w:val="28"/>
        </w:rPr>
        <w:t xml:space="preserve"> от 27 июля 2006 № 152-ФЗ «О персональных данных» («Собрание законодательства Российской Федерации», 2006, № 31, часть 1);</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 Федеральным </w:t>
      </w:r>
      <w:hyperlink r:id="rId16" w:history="1">
        <w:r w:rsidRPr="00417FB7">
          <w:rPr>
            <w:sz w:val="28"/>
            <w:szCs w:val="28"/>
          </w:rPr>
          <w:t>законом</w:t>
        </w:r>
      </w:hyperlink>
      <w:r w:rsidRPr="00417FB7">
        <w:rPr>
          <w:sz w:val="28"/>
          <w:szCs w:val="28"/>
        </w:rPr>
        <w:t xml:space="preserve"> от 06 апреля 2011 № 63-ФЗ «Об электронной подписи» («Российская газета», № 75, 08 апреля 2011);</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 </w:t>
      </w:r>
      <w:hyperlink r:id="rId17" w:history="1">
        <w:r w:rsidRPr="00417FB7">
          <w:rPr>
            <w:sz w:val="28"/>
            <w:szCs w:val="28"/>
          </w:rPr>
          <w:t>постановлением</w:t>
        </w:r>
      </w:hyperlink>
      <w:r w:rsidRPr="00417FB7">
        <w:rPr>
          <w:sz w:val="28"/>
          <w:szCs w:val="28"/>
        </w:rPr>
        <w:t xml:space="preserve">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 </w:t>
      </w:r>
      <w:hyperlink r:id="rId18" w:history="1">
        <w:r w:rsidRPr="00417FB7">
          <w:rPr>
            <w:sz w:val="28"/>
            <w:szCs w:val="28"/>
          </w:rPr>
          <w:t>постановлением</w:t>
        </w:r>
      </w:hyperlink>
      <w:r w:rsidRPr="00417FB7">
        <w:rPr>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 декабря 2012);</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 </w:t>
      </w:r>
      <w:hyperlink r:id="rId19" w:history="1">
        <w:r w:rsidRPr="00417FB7">
          <w:rPr>
            <w:sz w:val="28"/>
            <w:szCs w:val="28"/>
          </w:rPr>
          <w:t>постановлением</w:t>
        </w:r>
      </w:hyperlink>
      <w:r w:rsidRPr="00417FB7">
        <w:rPr>
          <w:sz w:val="28"/>
          <w:szCs w:val="28"/>
        </w:rPr>
        <w:t xml:space="preserve"> Правительства Российской Федерации от 08 сентября 2010 № 697 «О единой системе межведомственного электронного взаимодействия» («Собрание законодательства Российской Федерации», 2010, № 38);</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 </w:t>
      </w:r>
      <w:hyperlink r:id="rId20" w:history="1">
        <w:r w:rsidRPr="00417FB7">
          <w:rPr>
            <w:sz w:val="28"/>
            <w:szCs w:val="28"/>
          </w:rPr>
          <w:t>постановлением</w:t>
        </w:r>
      </w:hyperlink>
      <w:r w:rsidRPr="00417FB7">
        <w:rPr>
          <w:sz w:val="28"/>
          <w:szCs w:val="28"/>
        </w:rPr>
        <w:t xml:space="preserve"> Правительства Российской Федерации от 07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17FB7" w:rsidRPr="00417FB7" w:rsidRDefault="00417FB7" w:rsidP="00417FB7">
      <w:pPr>
        <w:autoSpaceDE w:val="0"/>
        <w:autoSpaceDN w:val="0"/>
        <w:adjustRightInd w:val="0"/>
        <w:ind w:firstLine="567"/>
        <w:contextualSpacing/>
        <w:jc w:val="both"/>
        <w:rPr>
          <w:sz w:val="28"/>
          <w:szCs w:val="28"/>
        </w:rPr>
      </w:pPr>
      <w:r w:rsidRPr="00417FB7">
        <w:rPr>
          <w:sz w:val="28"/>
          <w:szCs w:val="28"/>
        </w:rPr>
        <w:t>- распоряжением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(«Российская газета», № 247, 23.12.2009);</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 </w:t>
      </w:r>
      <w:hyperlink r:id="rId21" w:history="1">
        <w:r w:rsidRPr="00417FB7">
          <w:rPr>
            <w:sz w:val="28"/>
            <w:szCs w:val="28"/>
          </w:rPr>
          <w:t>приказом</w:t>
        </w:r>
      </w:hyperlink>
      <w:r w:rsidRPr="00417FB7">
        <w:rPr>
          <w:sz w:val="28"/>
          <w:szCs w:val="28"/>
        </w:rPr>
        <w:t xml:space="preserve"> Министерства строительства и жилищно-коммунального хозяйства Российской Федерации от 19 февраля 2015 № 117/</w:t>
      </w:r>
      <w:r w:rsidR="000C7FC1">
        <w:rPr>
          <w:sz w:val="28"/>
          <w:szCs w:val="28"/>
        </w:rPr>
        <w:t>пр</w:t>
      </w:r>
      <w:r w:rsidRPr="00417FB7">
        <w:rPr>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 апреля 2015).</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2.7 </w:t>
      </w:r>
      <w:r w:rsidRPr="00417FB7">
        <w:rPr>
          <w:b/>
          <w:sz w:val="28"/>
          <w:szCs w:val="28"/>
        </w:rPr>
        <w:t>Основанием для предоставления муниципальной услуги</w:t>
      </w:r>
      <w:r w:rsidRPr="00417FB7">
        <w:rPr>
          <w:sz w:val="28"/>
          <w:szCs w:val="28"/>
        </w:rPr>
        <w:t xml:space="preserve"> является запрос заявителя в письменной форме в адрес Администрации, поданный в виде заявления согласно Приложению №</w:t>
      </w:r>
      <w:r w:rsidR="000C7FC1">
        <w:rPr>
          <w:sz w:val="28"/>
          <w:szCs w:val="28"/>
        </w:rPr>
        <w:t xml:space="preserve"> </w:t>
      </w:r>
      <w:r w:rsidRPr="00417FB7">
        <w:rPr>
          <w:sz w:val="28"/>
          <w:szCs w:val="28"/>
        </w:rPr>
        <w:t>2 к регламенту следующими способами: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при личном обращении в Администрацию;</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при личном обращении в МФЦ;</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по почте, в том числе на официальный адрес электронной почты Администрации;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через Единый портал государственных и муниципальных услуг или Портал государственных и муниципальных услуг Республики Алтай.</w:t>
      </w:r>
    </w:p>
    <w:p w:rsidR="00417FB7" w:rsidRPr="00417FB7" w:rsidRDefault="00417FB7" w:rsidP="00417FB7">
      <w:pPr>
        <w:pStyle w:val="2"/>
        <w:ind w:left="0" w:firstLine="709"/>
        <w:rPr>
          <w:b/>
          <w:color w:val="auto"/>
        </w:rPr>
      </w:pPr>
      <w:r w:rsidRPr="00417FB7">
        <w:rPr>
          <w:color w:val="auto"/>
        </w:rPr>
        <w:lastRenderedPageBreak/>
        <w:t xml:space="preserve">2.8 </w:t>
      </w:r>
      <w:r w:rsidRPr="00417FB7">
        <w:rPr>
          <w:b/>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417FB7" w:rsidRPr="00417FB7" w:rsidRDefault="00417FB7" w:rsidP="00417FB7">
      <w:pPr>
        <w:pStyle w:val="ConsPlusNormal"/>
        <w:ind w:firstLine="567"/>
        <w:jc w:val="both"/>
      </w:pPr>
      <w:r w:rsidRPr="00417FB7">
        <w:t xml:space="preserve">Для получения муниципальной услуги разрешения на внесение изменений в разрешения на строительство (реконструкцию) объектов капитального строительства при смене застройщика или при изменении границ земельного участка, заявители подают в Администрацию заявления по форме согласно </w:t>
      </w:r>
      <w:r w:rsidR="000C7FC1">
        <w:t>П</w:t>
      </w:r>
      <w:r w:rsidRPr="00417FB7">
        <w:t>риложению № 2 к настоящему регламенту:</w:t>
      </w:r>
    </w:p>
    <w:p w:rsidR="00417FB7" w:rsidRPr="00417FB7" w:rsidRDefault="00417FB7" w:rsidP="00417FB7">
      <w:pPr>
        <w:autoSpaceDE w:val="0"/>
        <w:autoSpaceDN w:val="0"/>
        <w:adjustRightInd w:val="0"/>
        <w:ind w:firstLine="540"/>
        <w:jc w:val="both"/>
        <w:rPr>
          <w:sz w:val="28"/>
          <w:szCs w:val="28"/>
        </w:rPr>
      </w:pPr>
      <w:bookmarkStart w:id="0" w:name="P180"/>
      <w:bookmarkEnd w:id="0"/>
      <w:r w:rsidRPr="00417FB7">
        <w:rPr>
          <w:sz w:val="28"/>
          <w:szCs w:val="28"/>
        </w:rPr>
        <w:t>а)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17FB7" w:rsidRPr="00417FB7" w:rsidRDefault="00417FB7" w:rsidP="00417FB7">
      <w:pPr>
        <w:autoSpaceDE w:val="0"/>
        <w:autoSpaceDN w:val="0"/>
        <w:adjustRightInd w:val="0"/>
        <w:ind w:firstLine="540"/>
        <w:jc w:val="both"/>
        <w:rPr>
          <w:sz w:val="28"/>
          <w:szCs w:val="28"/>
        </w:rPr>
      </w:pPr>
      <w:r w:rsidRPr="00417FB7">
        <w:rPr>
          <w:sz w:val="28"/>
          <w:szCs w:val="28"/>
        </w:rPr>
        <w:t>б)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417FB7" w:rsidRPr="00417FB7" w:rsidRDefault="00417FB7" w:rsidP="00417FB7">
      <w:pPr>
        <w:autoSpaceDE w:val="0"/>
        <w:autoSpaceDN w:val="0"/>
        <w:adjustRightInd w:val="0"/>
        <w:ind w:firstLine="540"/>
        <w:jc w:val="both"/>
        <w:rPr>
          <w:sz w:val="28"/>
          <w:szCs w:val="28"/>
        </w:rPr>
      </w:pPr>
      <w:r w:rsidRPr="00417FB7">
        <w:rPr>
          <w:sz w:val="28"/>
          <w:szCs w:val="28"/>
        </w:rPr>
        <w:t>в)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r w:rsidR="00327DF2">
        <w:rPr>
          <w:sz w:val="28"/>
          <w:szCs w:val="28"/>
        </w:rPr>
        <w:t xml:space="preserve"> </w:t>
      </w:r>
      <w:r w:rsidR="00327DF2" w:rsidRPr="000800ED">
        <w:rPr>
          <w:sz w:val="28"/>
          <w:szCs w:val="28"/>
        </w:rPr>
        <w:t>(за исключением случая, предусмотренного частью 11 статьи 57.3 ГрК РФ)</w:t>
      </w:r>
      <w:r w:rsidR="00327DF2">
        <w:rPr>
          <w:sz w:val="28"/>
          <w:szCs w:val="28"/>
        </w:rPr>
        <w:t xml:space="preserve"> </w:t>
      </w:r>
      <w:r w:rsidR="00327DF2">
        <w:rPr>
          <w:i/>
          <w:sz w:val="28"/>
          <w:szCs w:val="28"/>
        </w:rPr>
        <w:t>(в ред. от 30.12.2020 г. № 92)</w:t>
      </w:r>
      <w:r w:rsidR="00327DF2">
        <w:rPr>
          <w:sz w:val="28"/>
          <w:szCs w:val="28"/>
        </w:rPr>
        <w:t>.</w:t>
      </w:r>
      <w:r w:rsidRPr="00417FB7">
        <w:rPr>
          <w:sz w:val="28"/>
          <w:szCs w:val="28"/>
        </w:rP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г)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t>
      </w:r>
    </w:p>
    <w:p w:rsidR="00417FB7" w:rsidRPr="00417FB7" w:rsidRDefault="00417FB7" w:rsidP="00417FB7">
      <w:pPr>
        <w:autoSpaceDE w:val="0"/>
        <w:autoSpaceDN w:val="0"/>
        <w:adjustRightInd w:val="0"/>
        <w:ind w:firstLine="540"/>
        <w:jc w:val="both"/>
        <w:rPr>
          <w:sz w:val="28"/>
          <w:szCs w:val="28"/>
        </w:rPr>
      </w:pPr>
      <w:r w:rsidRPr="00417FB7">
        <w:rPr>
          <w:sz w:val="28"/>
          <w:szCs w:val="28"/>
        </w:rPr>
        <w:lastRenderedPageBreak/>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17FB7" w:rsidRPr="00417FB7" w:rsidRDefault="00417FB7" w:rsidP="00417FB7">
      <w:pPr>
        <w:pStyle w:val="ConsPlusNormal"/>
        <w:ind w:firstLine="540"/>
        <w:jc w:val="both"/>
      </w:pPr>
      <w:r w:rsidRPr="00417FB7">
        <w:t>Лица, указанные в п.п. а-г пункта 2.8. обязаны уведомить в письменной форме о переходе к ним прав на земельные участки, права пользования недрами, об образовании земельного участка Администрацию с указанием реквизитов:</w:t>
      </w:r>
    </w:p>
    <w:p w:rsidR="00417FB7" w:rsidRPr="00327DF2" w:rsidRDefault="00417FB7" w:rsidP="00417FB7">
      <w:pPr>
        <w:pStyle w:val="ConsPlusNormal"/>
        <w:ind w:firstLine="540"/>
        <w:jc w:val="both"/>
        <w:rPr>
          <w:i/>
        </w:rPr>
      </w:pPr>
      <w:bookmarkStart w:id="1" w:name="dst346"/>
      <w:bookmarkEnd w:id="1"/>
      <w:r w:rsidRPr="00417FB7">
        <w:t>1) правоустанавливающих документов на такие земельные участки в случае</w:t>
      </w:r>
      <w:r w:rsidR="00327DF2">
        <w:t>, указанном в п.п. а пункта 2.8,</w:t>
      </w:r>
      <w:r w:rsidR="00327DF2" w:rsidRPr="00327DF2">
        <w:t xml:space="preserve"> </w:t>
      </w:r>
      <w:r w:rsidR="00327DF2" w:rsidRPr="000800ED">
        <w:t>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ГрК РФ)</w:t>
      </w:r>
      <w:r w:rsidRPr="00417FB7">
        <w:t>;</w:t>
      </w:r>
      <w:r w:rsidR="00327DF2">
        <w:t xml:space="preserve"> </w:t>
      </w:r>
      <w:r w:rsidR="00327DF2">
        <w:rPr>
          <w:i/>
        </w:rPr>
        <w:t>(в ред. от 30.12.2020 г. № 92)</w:t>
      </w:r>
    </w:p>
    <w:p w:rsidR="00417FB7" w:rsidRPr="00417FB7" w:rsidRDefault="00417FB7" w:rsidP="00417FB7">
      <w:pPr>
        <w:pStyle w:val="ConsPlusNormal"/>
        <w:ind w:firstLine="540"/>
        <w:jc w:val="both"/>
      </w:pPr>
      <w:bookmarkStart w:id="2" w:name="dst347"/>
      <w:bookmarkEnd w:id="2"/>
      <w:r w:rsidRPr="00417FB7">
        <w:t xml:space="preserve">2) решения об образовании земельных участков в случаях, </w:t>
      </w:r>
      <w:r w:rsidRPr="000C7FC1">
        <w:t>предусмотренных </w:t>
      </w:r>
      <w:hyperlink r:id="rId22" w:anchor="dst341" w:history="1">
        <w:r w:rsidRPr="000C7FC1">
          <w:rPr>
            <w:rStyle w:val="a3"/>
            <w:color w:val="auto"/>
            <w:u w:val="none"/>
          </w:rPr>
          <w:t xml:space="preserve">частями </w:t>
        </w:r>
      </w:hyperlink>
      <w:r w:rsidRPr="000C7FC1">
        <w:t>б и в</w:t>
      </w:r>
      <w:hyperlink r:id="rId23" w:anchor="dst342" w:history="1"/>
      <w:r w:rsidRPr="000C7FC1">
        <w:t> пункта 2.8., если в соответствии с земельным </w:t>
      </w:r>
      <w:hyperlink r:id="rId24" w:anchor="dst110" w:history="1">
        <w:r w:rsidRPr="000C7FC1">
          <w:rPr>
            <w:rStyle w:val="a3"/>
            <w:color w:val="auto"/>
            <w:u w:val="none"/>
          </w:rPr>
          <w:t>законодательством</w:t>
        </w:r>
      </w:hyperlink>
      <w:r w:rsidRPr="000C7FC1">
        <w:t> решение об образовании</w:t>
      </w:r>
      <w:r w:rsidRPr="00417FB7">
        <w:t xml:space="preserve"> земельного участка принимает исполнительный орган государственной власти или орган местного самоуправления;</w:t>
      </w:r>
    </w:p>
    <w:p w:rsidR="00417FB7" w:rsidRPr="00417FB7" w:rsidRDefault="00417FB7" w:rsidP="00417FB7">
      <w:pPr>
        <w:pStyle w:val="ConsPlusNormal"/>
        <w:ind w:firstLine="540"/>
        <w:jc w:val="both"/>
      </w:pPr>
      <w:bookmarkStart w:id="3" w:name="dst348"/>
      <w:bookmarkEnd w:id="3"/>
      <w:r w:rsidRPr="00417FB7">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п.п. в </w:t>
      </w:r>
      <w:hyperlink r:id="rId25" w:anchor="dst342" w:history="1"/>
      <w:r w:rsidRPr="00417FB7">
        <w:t> пункта 2.8.</w:t>
      </w:r>
    </w:p>
    <w:p w:rsidR="00417FB7" w:rsidRPr="00417FB7" w:rsidRDefault="00417FB7" w:rsidP="00417FB7">
      <w:pPr>
        <w:pStyle w:val="ConsPlusNormal"/>
        <w:ind w:firstLine="540"/>
        <w:jc w:val="both"/>
      </w:pPr>
      <w:bookmarkStart w:id="4" w:name="dst349"/>
      <w:bookmarkEnd w:id="4"/>
      <w:r w:rsidRPr="00417FB7">
        <w:t>4) решения о предоставлении права пользования недрами и решения о переоформлении лицензии на право пользования недрами в случае, предусмотренном п.п. г пункта 2.8.</w:t>
      </w:r>
    </w:p>
    <w:p w:rsidR="00417FB7" w:rsidRPr="000C7FC1" w:rsidRDefault="00417FB7" w:rsidP="00417FB7">
      <w:pPr>
        <w:pStyle w:val="ConsPlusNormal"/>
        <w:ind w:firstLine="540"/>
        <w:jc w:val="both"/>
      </w:pPr>
      <w:bookmarkStart w:id="5" w:name="dst2567"/>
      <w:bookmarkEnd w:id="5"/>
      <w:r w:rsidRPr="00417FB7">
        <w:t xml:space="preserve">Лица, указанные в п.п. а-г пункта 2.8., вправе одновременно с уведомлением о переходе к ним прав на земельные участки, права пользования недрами, об образовании </w:t>
      </w:r>
      <w:r w:rsidRPr="000C7FC1">
        <w:t>земельного участка представить в Администрацию копии документов, предусмотренных </w:t>
      </w:r>
      <w:hyperlink r:id="rId26" w:anchor="dst346" w:history="1">
        <w:r w:rsidRPr="000C7FC1">
          <w:rPr>
            <w:rStyle w:val="a3"/>
            <w:color w:val="auto"/>
            <w:u w:val="none"/>
          </w:rPr>
          <w:t>пунктами 1</w:t>
        </w:r>
      </w:hyperlink>
      <w:r w:rsidRPr="000C7FC1">
        <w:t> – 4.</w:t>
      </w:r>
    </w:p>
    <w:p w:rsidR="00417FB7" w:rsidRPr="00417FB7" w:rsidRDefault="00417FB7" w:rsidP="00417FB7">
      <w:pPr>
        <w:pStyle w:val="ConsPlusNormal"/>
        <w:ind w:firstLine="540"/>
        <w:jc w:val="both"/>
      </w:pPr>
      <w:bookmarkStart w:id="6" w:name="dst351"/>
      <w:bookmarkEnd w:id="6"/>
      <w:r w:rsidRPr="000C7FC1">
        <w:t>В случае, если документы, предусмотренные </w:t>
      </w:r>
      <w:hyperlink r:id="rId27" w:anchor="dst346" w:history="1">
        <w:r w:rsidRPr="000C7FC1">
          <w:rPr>
            <w:rStyle w:val="a3"/>
            <w:color w:val="auto"/>
            <w:u w:val="none"/>
          </w:rPr>
          <w:t>пунктами 1</w:t>
        </w:r>
      </w:hyperlink>
      <w:r w:rsidRPr="000C7FC1">
        <w:t> - 4, не</w:t>
      </w:r>
      <w:r w:rsidRPr="00417FB7">
        <w:t xml:space="preserve">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417FB7" w:rsidRDefault="00417FB7" w:rsidP="00417FB7">
      <w:pPr>
        <w:pStyle w:val="ConsPlusNormal"/>
        <w:ind w:firstLine="540"/>
        <w:jc w:val="both"/>
      </w:pPr>
      <w:bookmarkStart w:id="7" w:name="dst2568"/>
      <w:bookmarkEnd w:id="7"/>
      <w:r w:rsidRPr="00417FB7">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сельского поселения </w:t>
      </w:r>
      <w:r w:rsidRPr="00417FB7">
        <w:lastRenderedPageBreak/>
        <w:t xml:space="preserve">обязано представить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t>
      </w:r>
    </w:p>
    <w:p w:rsidR="0039722A" w:rsidRPr="0039722A" w:rsidRDefault="0039722A" w:rsidP="00417FB7">
      <w:pPr>
        <w:pStyle w:val="ConsPlusNormal"/>
        <w:ind w:firstLine="540"/>
        <w:jc w:val="both"/>
        <w:rPr>
          <w:i/>
          <w:u w:val="single"/>
        </w:rPr>
      </w:pPr>
      <w:r w:rsidRPr="002D792B">
        <w:rPr>
          <w:shd w:val="clear" w:color="auto" w:fill="FFFFFF"/>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w:t>
      </w:r>
      <w:r w:rsidRPr="0039722A">
        <w:rPr>
          <w:shd w:val="clear" w:color="auto" w:fill="FFFFFF"/>
        </w:rPr>
        <w:t>на строительство необходимы документы, предусмотренные </w:t>
      </w:r>
      <w:hyperlink r:id="rId28" w:anchor="dst2532" w:history="1">
        <w:r w:rsidRPr="0039722A">
          <w:rPr>
            <w:rStyle w:val="a3"/>
            <w:color w:val="auto"/>
            <w:u w:val="none"/>
            <w:shd w:val="clear" w:color="auto" w:fill="FFFFFF"/>
          </w:rPr>
          <w:t>частью 7</w:t>
        </w:r>
      </w:hyperlink>
      <w:r w:rsidRPr="0039722A">
        <w:rPr>
          <w:shd w:val="clear" w:color="auto" w:fill="FFFFFF"/>
        </w:rPr>
        <w:t> статьи 51 Градостроительного кодекса Российской Федерации. Представление указанных документов осуществляется по правилам, установленным </w:t>
      </w:r>
      <w:hyperlink r:id="rId29" w:anchor="dst102041" w:history="1">
        <w:r w:rsidRPr="0039722A">
          <w:rPr>
            <w:rStyle w:val="a3"/>
            <w:color w:val="auto"/>
            <w:u w:val="none"/>
            <w:shd w:val="clear" w:color="auto" w:fill="FFFFFF"/>
          </w:rPr>
          <w:t>частями 7.1</w:t>
        </w:r>
      </w:hyperlink>
      <w:r w:rsidRPr="0039722A">
        <w:rPr>
          <w:shd w:val="clear" w:color="auto" w:fill="FFFFFF"/>
        </w:rPr>
        <w:t> и </w:t>
      </w:r>
      <w:hyperlink r:id="rId30" w:anchor="dst2539" w:history="1">
        <w:r w:rsidRPr="0039722A">
          <w:rPr>
            <w:rStyle w:val="a3"/>
            <w:color w:val="auto"/>
            <w:u w:val="none"/>
            <w:shd w:val="clear" w:color="auto" w:fill="FFFFFF"/>
          </w:rPr>
          <w:t>7.2</w:t>
        </w:r>
      </w:hyperlink>
      <w:r w:rsidRPr="0039722A">
        <w:t xml:space="preserve"> статьи 51 ГрК РФ.</w:t>
      </w:r>
      <w:r>
        <w:t xml:space="preserve"> </w:t>
      </w:r>
      <w:r>
        <w:rPr>
          <w:i/>
        </w:rPr>
        <w:t>(в ред. от 09.04.2021 г. № 23)</w:t>
      </w:r>
    </w:p>
    <w:p w:rsidR="00417FB7" w:rsidRPr="00417FB7" w:rsidRDefault="00417FB7" w:rsidP="00417FB7">
      <w:pPr>
        <w:pStyle w:val="ConsPlusNormal"/>
        <w:ind w:firstLine="540"/>
        <w:jc w:val="both"/>
      </w:pPr>
      <w:r w:rsidRPr="00417FB7">
        <w:t>2.9. В целях внесения изменений в разрешение на строительство в случае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определенных пунктом частью 7 статьи 52 ГрК РФ, заявитель подает в Администрацию заявления по форме согласно приложению № 2 к настоящему регламенту.</w:t>
      </w:r>
    </w:p>
    <w:p w:rsidR="00417FB7" w:rsidRPr="00417FB7" w:rsidRDefault="00417FB7" w:rsidP="00417FB7">
      <w:pPr>
        <w:autoSpaceDE w:val="0"/>
        <w:autoSpaceDN w:val="0"/>
        <w:adjustRightInd w:val="0"/>
        <w:ind w:firstLine="540"/>
        <w:jc w:val="both"/>
        <w:rPr>
          <w:sz w:val="28"/>
          <w:szCs w:val="28"/>
        </w:rPr>
      </w:pPr>
      <w:r w:rsidRPr="00417FB7">
        <w:rPr>
          <w:sz w:val="28"/>
          <w:szCs w:val="28"/>
        </w:rPr>
        <w:t>К заявлению прикладываются следующие документы:</w:t>
      </w:r>
    </w:p>
    <w:p w:rsidR="00417FB7" w:rsidRPr="00417FB7" w:rsidRDefault="00417FB7" w:rsidP="00417FB7">
      <w:pPr>
        <w:autoSpaceDE w:val="0"/>
        <w:autoSpaceDN w:val="0"/>
        <w:adjustRightInd w:val="0"/>
        <w:ind w:firstLine="567"/>
        <w:jc w:val="both"/>
        <w:rPr>
          <w:sz w:val="28"/>
          <w:szCs w:val="28"/>
        </w:rPr>
      </w:pPr>
      <w:r w:rsidRPr="00417FB7">
        <w:rPr>
          <w:sz w:val="28"/>
          <w:szCs w:val="28"/>
        </w:rPr>
        <w:t>а) материалы, содержащиеся в проектной документации с внесенными изменениями.</w:t>
      </w:r>
    </w:p>
    <w:p w:rsidR="00327DF2" w:rsidRPr="00327DF2" w:rsidRDefault="00417FB7" w:rsidP="00327DF2">
      <w:pPr>
        <w:pStyle w:val="ConsPlusNormal"/>
        <w:ind w:firstLine="567"/>
        <w:jc w:val="both"/>
        <w:rPr>
          <w:i/>
        </w:rPr>
      </w:pPr>
      <w:r w:rsidRPr="00417FB7">
        <w:t xml:space="preserve">б) </w:t>
      </w:r>
      <w:r w:rsidR="00327DF2" w:rsidRPr="000800ED">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w:t>
      </w:r>
      <w:r w:rsidR="00327DF2">
        <w:t xml:space="preserve"> </w:t>
      </w:r>
      <w:r w:rsidR="00327DF2" w:rsidRPr="000800ED">
        <w:t>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r w:rsidR="00327DF2">
        <w:t xml:space="preserve"> </w:t>
      </w:r>
      <w:r w:rsidR="00327DF2">
        <w:rPr>
          <w:i/>
        </w:rPr>
        <w:t>(в ред. от 30.12.2020 г. № 92)</w:t>
      </w:r>
    </w:p>
    <w:p w:rsidR="00417FB7" w:rsidRDefault="00417FB7" w:rsidP="00327DF2">
      <w:pPr>
        <w:pStyle w:val="ConsPlusNormal"/>
        <w:ind w:firstLine="567"/>
        <w:jc w:val="both"/>
      </w:pPr>
      <w:r w:rsidRPr="00417FB7">
        <w:t xml:space="preserve">в) свидетельство об аккредитации юридического лица, выдавшего положительное заключение негосударственной экспертизы проектной </w:t>
      </w:r>
      <w:r w:rsidRPr="00417FB7">
        <w:lastRenderedPageBreak/>
        <w:t>документации, в случае, если представлено заключение негосударственной экспертизы проектной документации</w:t>
      </w:r>
      <w:r w:rsidR="00327DF2">
        <w:t>;</w:t>
      </w:r>
    </w:p>
    <w:p w:rsidR="00327DF2" w:rsidRPr="00FE3E70" w:rsidRDefault="00327DF2" w:rsidP="00327DF2">
      <w:pPr>
        <w:pStyle w:val="ConsPlusNormal"/>
        <w:ind w:firstLine="567"/>
        <w:jc w:val="both"/>
        <w:rPr>
          <w:i/>
        </w:rPr>
      </w:pPr>
      <w:r w:rsidRPr="000800ED">
        <w:t>г)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r w:rsidR="00FE3E70">
        <w:t xml:space="preserve"> </w:t>
      </w:r>
      <w:r w:rsidR="00FE3E70">
        <w:rPr>
          <w:i/>
        </w:rPr>
        <w:t>(в ред. от 30.12.2020 г. № 92)</w:t>
      </w:r>
    </w:p>
    <w:p w:rsidR="00417FB7" w:rsidRPr="00417FB7" w:rsidRDefault="00417FB7" w:rsidP="00417FB7">
      <w:pPr>
        <w:pStyle w:val="ConsPlusNormal"/>
        <w:ind w:firstLine="540"/>
        <w:jc w:val="both"/>
      </w:pPr>
      <w:r w:rsidRPr="00417FB7">
        <w:t xml:space="preserve">2.10. Администрация не вправе требовать от заявителя: </w:t>
      </w:r>
    </w:p>
    <w:p w:rsidR="00417FB7" w:rsidRPr="00417FB7" w:rsidRDefault="00417FB7" w:rsidP="00417FB7">
      <w:pPr>
        <w:pStyle w:val="ConsPlusNormal"/>
        <w:ind w:firstLine="540"/>
        <w:jc w:val="both"/>
      </w:pPr>
      <w:r w:rsidRPr="00417FB7">
        <w:t xml:space="preserve">-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417FB7" w:rsidRPr="00417FB7" w:rsidRDefault="00417FB7" w:rsidP="00417FB7">
      <w:pPr>
        <w:pStyle w:val="ConsPlusNormal"/>
        <w:ind w:firstLine="540"/>
        <w:jc w:val="both"/>
      </w:pPr>
      <w:r w:rsidRPr="00417FB7">
        <w:t xml:space="preserve">- представления документов и информации, которые находятся в распоряжении Министерства и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в соответствии с </w:t>
      </w:r>
      <w:r w:rsidRPr="00417FB7">
        <w:lastRenderedPageBreak/>
        <w:t xml:space="preserve">нормативными правовыми актами Российской Федерации,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417FB7" w:rsidRPr="00417FB7" w:rsidRDefault="00417FB7" w:rsidP="00417FB7">
      <w:pPr>
        <w:pStyle w:val="ConsPlusNormal"/>
        <w:ind w:firstLine="540"/>
        <w:jc w:val="both"/>
      </w:pPr>
      <w:r w:rsidRPr="00417FB7">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w:t>
      </w:r>
      <w:r w:rsidR="000C7FC1">
        <w:rPr>
          <w:sz w:val="28"/>
          <w:szCs w:val="28"/>
        </w:rPr>
        <w:t xml:space="preserve"> </w:t>
      </w:r>
      <w:r w:rsidRPr="00417FB7">
        <w:rPr>
          <w:sz w:val="28"/>
          <w:szCs w:val="28"/>
        </w:rPr>
        <w:t>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2.12 Заявитель вправе представить иные документы, которые, по его мнению, имеют значение для предоставления муниципальной услуги.</w:t>
      </w:r>
    </w:p>
    <w:p w:rsidR="00417FB7" w:rsidRPr="00417FB7" w:rsidRDefault="00417FB7" w:rsidP="00417FB7">
      <w:pPr>
        <w:pStyle w:val="2"/>
        <w:ind w:left="0" w:firstLine="567"/>
        <w:rPr>
          <w:b/>
          <w:color w:val="auto"/>
        </w:rPr>
      </w:pPr>
      <w:r w:rsidRPr="00417FB7">
        <w:rPr>
          <w:color w:val="auto"/>
        </w:rPr>
        <w:t xml:space="preserve">2.13 </w:t>
      </w:r>
      <w:r w:rsidRPr="00417FB7">
        <w:rPr>
          <w:b/>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17FB7" w:rsidRPr="00417FB7" w:rsidRDefault="00417FB7" w:rsidP="00417FB7">
      <w:pPr>
        <w:pStyle w:val="2"/>
        <w:ind w:left="0" w:firstLine="567"/>
        <w:rPr>
          <w:color w:val="auto"/>
        </w:rPr>
      </w:pPr>
      <w:r w:rsidRPr="00417FB7">
        <w:rPr>
          <w:color w:val="auto"/>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а) правоустанавливающие документы на земельные участки в случае, указанном в </w:t>
      </w:r>
      <w:hyperlink r:id="rId31" w:history="1">
        <w:r w:rsidRPr="00417FB7">
          <w:rPr>
            <w:sz w:val="28"/>
            <w:szCs w:val="28"/>
          </w:rPr>
          <w:t>части 21.5</w:t>
        </w:r>
      </w:hyperlink>
      <w:r w:rsidRPr="00417FB7">
        <w:rPr>
          <w:sz w:val="28"/>
          <w:szCs w:val="28"/>
        </w:rPr>
        <w:t xml:space="preserve"> статьи 51 ГрК РФ;</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б) решения об образовании земельных участков в случаях, предусмотренных </w:t>
      </w:r>
      <w:hyperlink r:id="rId32" w:history="1">
        <w:r w:rsidRPr="00417FB7">
          <w:rPr>
            <w:sz w:val="28"/>
            <w:szCs w:val="28"/>
          </w:rPr>
          <w:t>частями 21.6</w:t>
        </w:r>
      </w:hyperlink>
      <w:r w:rsidRPr="00417FB7">
        <w:rPr>
          <w:sz w:val="28"/>
          <w:szCs w:val="28"/>
        </w:rPr>
        <w:t xml:space="preserve"> и </w:t>
      </w:r>
      <w:hyperlink r:id="rId33" w:history="1">
        <w:r w:rsidRPr="00417FB7">
          <w:rPr>
            <w:sz w:val="28"/>
            <w:szCs w:val="28"/>
          </w:rPr>
          <w:t>21.7</w:t>
        </w:r>
      </w:hyperlink>
      <w:r w:rsidRPr="00417FB7">
        <w:rPr>
          <w:sz w:val="28"/>
          <w:szCs w:val="28"/>
        </w:rPr>
        <w:t xml:space="preserve"> статьи 51 ГрК РФ, если в соответствии с земельным </w:t>
      </w:r>
      <w:hyperlink r:id="rId34" w:history="1">
        <w:r w:rsidRPr="00417FB7">
          <w:rPr>
            <w:sz w:val="28"/>
            <w:szCs w:val="28"/>
          </w:rPr>
          <w:t>законодательством</w:t>
        </w:r>
      </w:hyperlink>
      <w:r w:rsidRPr="00417FB7">
        <w:rPr>
          <w:sz w:val="28"/>
          <w:szCs w:val="28"/>
        </w:rPr>
        <w:t xml:space="preserve"> решение об образовании земельного участка орган местного самоуправления;</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5" w:history="1">
        <w:r w:rsidRPr="00417FB7">
          <w:rPr>
            <w:sz w:val="28"/>
            <w:szCs w:val="28"/>
          </w:rPr>
          <w:t>частью 21.7</w:t>
        </w:r>
      </w:hyperlink>
      <w:r w:rsidRPr="00417FB7">
        <w:rPr>
          <w:sz w:val="28"/>
          <w:szCs w:val="28"/>
        </w:rPr>
        <w:t xml:space="preserve"> ГрК РФ;</w:t>
      </w:r>
    </w:p>
    <w:p w:rsidR="00417FB7" w:rsidRPr="00417FB7" w:rsidRDefault="00417FB7" w:rsidP="00417FB7">
      <w:pPr>
        <w:autoSpaceDE w:val="0"/>
        <w:autoSpaceDN w:val="0"/>
        <w:adjustRightInd w:val="0"/>
        <w:ind w:firstLine="540"/>
        <w:jc w:val="both"/>
        <w:rPr>
          <w:sz w:val="28"/>
          <w:szCs w:val="28"/>
        </w:rPr>
      </w:pPr>
      <w:r w:rsidRPr="00417FB7">
        <w:rPr>
          <w:sz w:val="28"/>
          <w:szCs w:val="28"/>
        </w:rPr>
        <w:lastRenderedPageBreak/>
        <w:t xml:space="preserve">г) 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r:id="rId36" w:history="1">
        <w:r w:rsidRPr="00417FB7">
          <w:rPr>
            <w:sz w:val="28"/>
            <w:szCs w:val="28"/>
          </w:rPr>
          <w:t>частью 21.9</w:t>
        </w:r>
      </w:hyperlink>
      <w:r w:rsidRPr="00417FB7">
        <w:rPr>
          <w:sz w:val="28"/>
          <w:szCs w:val="28"/>
        </w:rPr>
        <w:t xml:space="preserve"> ГрК РФ.</w:t>
      </w:r>
    </w:p>
    <w:p w:rsidR="00417FB7" w:rsidRPr="00417FB7" w:rsidRDefault="00417FB7" w:rsidP="00417FB7">
      <w:pPr>
        <w:pStyle w:val="ConsPlusNormal"/>
        <w:ind w:firstLine="540"/>
        <w:jc w:val="both"/>
      </w:pPr>
      <w:r w:rsidRPr="00417FB7">
        <w:t xml:space="preserve">д)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417FB7">
          <w:t>статьей 40</w:t>
        </w:r>
      </w:hyperlink>
      <w:r w:rsidRPr="00417FB7">
        <w:t xml:space="preserve"> ГрК РФ);</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е)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8" w:history="1">
        <w:r w:rsidRPr="00417FB7">
          <w:rPr>
            <w:sz w:val="28"/>
            <w:szCs w:val="28"/>
          </w:rPr>
          <w:t>частью 12.1 статьи 48</w:t>
        </w:r>
      </w:hyperlink>
      <w:r w:rsidRPr="00417FB7">
        <w:rPr>
          <w:sz w:val="28"/>
          <w:szCs w:val="28"/>
        </w:rPr>
        <w:t xml:space="preserve"> ГрК РФ), если такая проектная документация подлежит экспертизе в соответствии со </w:t>
      </w:r>
      <w:hyperlink r:id="rId39" w:history="1">
        <w:r w:rsidRPr="00417FB7">
          <w:rPr>
            <w:sz w:val="28"/>
            <w:szCs w:val="28"/>
          </w:rPr>
          <w:t>статьей 49</w:t>
        </w:r>
      </w:hyperlink>
      <w:r w:rsidRPr="00417FB7">
        <w:rPr>
          <w:sz w:val="28"/>
          <w:szCs w:val="28"/>
        </w:rPr>
        <w:t xml:space="preserve"> ГрК РФ; положительное заключение государственной экспертизы проектной документации в случаях, предусмотренных </w:t>
      </w:r>
      <w:hyperlink r:id="rId40" w:history="1">
        <w:r w:rsidRPr="00417FB7">
          <w:rPr>
            <w:sz w:val="28"/>
            <w:szCs w:val="28"/>
          </w:rPr>
          <w:t>частью 3.4 статьи 49</w:t>
        </w:r>
      </w:hyperlink>
      <w:r w:rsidRPr="00417FB7">
        <w:rPr>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417FB7" w:rsidRPr="00417FB7" w:rsidRDefault="00417FB7" w:rsidP="00417FB7">
      <w:pPr>
        <w:pStyle w:val="ConsPlusNormal"/>
        <w:ind w:firstLine="540"/>
        <w:jc w:val="both"/>
      </w:pPr>
      <w:r w:rsidRPr="00417FB7">
        <w:t xml:space="preserve">2.14. </w:t>
      </w:r>
      <w:r w:rsidRPr="00417FB7">
        <w:rPr>
          <w:b/>
        </w:rPr>
        <w:t>Исчерпывающий перечень оснований для приостановления или отказа в предоставлении муниципальной услуги</w:t>
      </w:r>
    </w:p>
    <w:p w:rsidR="00417FB7" w:rsidRPr="00417FB7" w:rsidRDefault="00417FB7" w:rsidP="00417FB7">
      <w:pPr>
        <w:pStyle w:val="ConsPlusNormal"/>
        <w:ind w:firstLine="540"/>
        <w:jc w:val="both"/>
      </w:pPr>
      <w:r w:rsidRPr="00417FB7">
        <w:t>Приостановление предоставления муниципальной услуги не предусмотрено.</w:t>
      </w:r>
    </w:p>
    <w:p w:rsidR="00417FB7" w:rsidRPr="00417FB7" w:rsidRDefault="00417FB7" w:rsidP="00417FB7">
      <w:pPr>
        <w:autoSpaceDE w:val="0"/>
        <w:autoSpaceDN w:val="0"/>
        <w:adjustRightInd w:val="0"/>
        <w:ind w:firstLine="540"/>
        <w:jc w:val="both"/>
        <w:rPr>
          <w:sz w:val="28"/>
          <w:szCs w:val="28"/>
        </w:rPr>
      </w:pPr>
      <w:bookmarkStart w:id="8" w:name="Par4"/>
      <w:bookmarkEnd w:id="8"/>
      <w:r w:rsidRPr="00417FB7">
        <w:rPr>
          <w:sz w:val="28"/>
          <w:szCs w:val="28"/>
        </w:rPr>
        <w:t xml:space="preserve"> Основаниями для отказа в выдаче разрешения на внесение изменений в разрешения на строительство являются:</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Pr="000C7FC1">
        <w:rPr>
          <w:sz w:val="28"/>
          <w:szCs w:val="28"/>
        </w:rPr>
        <w:t>соответственно </w:t>
      </w:r>
      <w:hyperlink r:id="rId41" w:anchor="dst346" w:history="1">
        <w:r w:rsidRPr="000C7FC1">
          <w:rPr>
            <w:rStyle w:val="a3"/>
            <w:color w:val="auto"/>
            <w:sz w:val="28"/>
            <w:szCs w:val="28"/>
            <w:u w:val="none"/>
          </w:rPr>
          <w:t>пунктами 1</w:t>
        </w:r>
      </w:hyperlink>
      <w:r w:rsidRPr="000C7FC1">
        <w:rPr>
          <w:sz w:val="28"/>
          <w:szCs w:val="28"/>
        </w:rPr>
        <w:t> - </w:t>
      </w:r>
      <w:hyperlink r:id="rId42" w:anchor="dst349" w:history="1">
        <w:r w:rsidRPr="000C7FC1">
          <w:rPr>
            <w:rStyle w:val="a3"/>
            <w:color w:val="auto"/>
            <w:sz w:val="28"/>
            <w:szCs w:val="28"/>
            <w:u w:val="none"/>
          </w:rPr>
          <w:t>4 части 21.10</w:t>
        </w:r>
      </w:hyperlink>
      <w:r w:rsidRPr="000C7FC1">
        <w:rPr>
          <w:sz w:val="28"/>
          <w:szCs w:val="28"/>
        </w:rPr>
        <w:t>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43" w:anchor="dst352" w:history="1">
        <w:r w:rsidRPr="000C7FC1">
          <w:rPr>
            <w:rStyle w:val="a3"/>
            <w:color w:val="auto"/>
            <w:sz w:val="28"/>
            <w:szCs w:val="28"/>
            <w:u w:val="none"/>
          </w:rPr>
          <w:t>части 21.13</w:t>
        </w:r>
      </w:hyperlink>
      <w:r w:rsidRPr="000C7FC1">
        <w:rPr>
          <w:sz w:val="28"/>
          <w:szCs w:val="28"/>
        </w:rPr>
        <w:t>статьи 51 Градостроительного кодекса Российской Федерации, либо отсутствие документов, предусмотренных </w:t>
      </w:r>
      <w:hyperlink r:id="rId44" w:anchor="dst2532" w:history="1">
        <w:r w:rsidRPr="000C7FC1">
          <w:rPr>
            <w:rStyle w:val="a3"/>
            <w:color w:val="auto"/>
            <w:sz w:val="28"/>
            <w:szCs w:val="28"/>
            <w:u w:val="none"/>
          </w:rPr>
          <w:t>частью 7</w:t>
        </w:r>
      </w:hyperlink>
      <w:r w:rsidRPr="000C7FC1">
        <w:rPr>
          <w:sz w:val="28"/>
          <w:szCs w:val="28"/>
        </w:rPr>
        <w:t>статьи 51 Градостроительного кодекса Российской Федерации, в случае поступления заявления о внесении изменений в разрешение на строительство</w:t>
      </w:r>
      <w:r w:rsidRPr="00417FB7">
        <w:rPr>
          <w:sz w:val="28"/>
          <w:szCs w:val="28"/>
        </w:rPr>
        <w:t>, кроме заявления о внесении изменений в разрешение на строительство исключительно в связи с продлением срока действия такого разрешения;</w:t>
      </w:r>
    </w:p>
    <w:p w:rsidR="00417FB7" w:rsidRPr="00417FB7" w:rsidRDefault="00417FB7" w:rsidP="00417FB7">
      <w:pPr>
        <w:autoSpaceDE w:val="0"/>
        <w:autoSpaceDN w:val="0"/>
        <w:adjustRightInd w:val="0"/>
        <w:ind w:firstLine="540"/>
        <w:jc w:val="both"/>
        <w:rPr>
          <w:sz w:val="28"/>
          <w:szCs w:val="28"/>
        </w:rPr>
      </w:pPr>
      <w:bookmarkStart w:id="9" w:name="dst356"/>
      <w:bookmarkEnd w:id="9"/>
      <w:r w:rsidRPr="00417FB7">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17FB7" w:rsidRPr="000C7FC1" w:rsidRDefault="00417FB7" w:rsidP="00417FB7">
      <w:pPr>
        <w:autoSpaceDE w:val="0"/>
        <w:autoSpaceDN w:val="0"/>
        <w:adjustRightInd w:val="0"/>
        <w:ind w:firstLine="540"/>
        <w:jc w:val="both"/>
        <w:rPr>
          <w:sz w:val="28"/>
          <w:szCs w:val="28"/>
        </w:rPr>
      </w:pPr>
      <w:bookmarkStart w:id="10" w:name="dst2571"/>
      <w:bookmarkEnd w:id="10"/>
      <w:r w:rsidRPr="00417FB7">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0C7FC1">
        <w:rPr>
          <w:sz w:val="28"/>
          <w:szCs w:val="28"/>
        </w:rPr>
        <w:t>градостроительного плана образованного земельного участка, в случае, предусмотренном </w:t>
      </w:r>
      <w:hyperlink r:id="rId45" w:anchor="dst342" w:history="1">
        <w:r w:rsidRPr="000C7FC1">
          <w:rPr>
            <w:rStyle w:val="a3"/>
            <w:color w:val="auto"/>
            <w:sz w:val="28"/>
            <w:szCs w:val="28"/>
            <w:u w:val="none"/>
          </w:rPr>
          <w:t>частью 21.7</w:t>
        </w:r>
      </w:hyperlink>
      <w:r w:rsidRPr="000C7FC1">
        <w:rPr>
          <w:sz w:val="28"/>
          <w:szCs w:val="28"/>
        </w:rPr>
        <w:t>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6" w:anchor="dst2566" w:history="1">
        <w:r w:rsidRPr="000C7FC1">
          <w:rPr>
            <w:rStyle w:val="a3"/>
            <w:color w:val="auto"/>
            <w:sz w:val="28"/>
            <w:szCs w:val="28"/>
            <w:u w:val="none"/>
          </w:rPr>
          <w:t>части 21.10</w:t>
        </w:r>
      </w:hyperlink>
      <w:r w:rsidRPr="000C7FC1">
        <w:rPr>
          <w:sz w:val="28"/>
          <w:szCs w:val="28"/>
        </w:rPr>
        <w:t> статьи 51 Градостроительного кодекса Российской Федерации;</w:t>
      </w:r>
    </w:p>
    <w:p w:rsidR="00417FB7" w:rsidRPr="00417FB7" w:rsidRDefault="00417FB7" w:rsidP="00417FB7">
      <w:pPr>
        <w:autoSpaceDE w:val="0"/>
        <w:autoSpaceDN w:val="0"/>
        <w:adjustRightInd w:val="0"/>
        <w:ind w:firstLine="540"/>
        <w:jc w:val="both"/>
        <w:rPr>
          <w:sz w:val="28"/>
          <w:szCs w:val="28"/>
        </w:rPr>
      </w:pPr>
      <w:bookmarkStart w:id="11" w:name="dst2572"/>
      <w:bookmarkEnd w:id="11"/>
      <w:r w:rsidRPr="00417FB7">
        <w:rPr>
          <w:sz w:val="28"/>
          <w:szCs w:val="28"/>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17FB7" w:rsidRPr="00417FB7" w:rsidRDefault="00417FB7" w:rsidP="00417FB7">
      <w:pPr>
        <w:autoSpaceDE w:val="0"/>
        <w:autoSpaceDN w:val="0"/>
        <w:adjustRightInd w:val="0"/>
        <w:ind w:firstLine="540"/>
        <w:jc w:val="both"/>
        <w:rPr>
          <w:sz w:val="28"/>
          <w:szCs w:val="28"/>
        </w:rPr>
      </w:pPr>
      <w:bookmarkStart w:id="12" w:name="dst2573"/>
      <w:bookmarkEnd w:id="12"/>
      <w:r w:rsidRPr="00417FB7">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0C7FC1">
        <w:rPr>
          <w:sz w:val="28"/>
          <w:szCs w:val="28"/>
        </w:rPr>
        <w:t>предусмотренном </w:t>
      </w:r>
      <w:hyperlink r:id="rId47" w:anchor="dst342" w:history="1">
        <w:r w:rsidRPr="000C7FC1">
          <w:rPr>
            <w:rStyle w:val="a3"/>
            <w:color w:val="auto"/>
            <w:sz w:val="28"/>
            <w:szCs w:val="28"/>
            <w:u w:val="none"/>
          </w:rPr>
          <w:t>частью 21.7</w:t>
        </w:r>
      </w:hyperlink>
      <w:r w:rsidRPr="000C7FC1">
        <w:rPr>
          <w:sz w:val="28"/>
          <w:szCs w:val="28"/>
        </w:rPr>
        <w:t> статьи 51 Градостроительного кодекса Российской Федерации, или</w:t>
      </w:r>
      <w:r w:rsidRPr="00417FB7">
        <w:rPr>
          <w:sz w:val="28"/>
          <w:szCs w:val="28"/>
        </w:rPr>
        <w:t xml:space="preserve">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17FB7" w:rsidRPr="00417FB7" w:rsidRDefault="00417FB7" w:rsidP="00417FB7">
      <w:pPr>
        <w:autoSpaceDE w:val="0"/>
        <w:autoSpaceDN w:val="0"/>
        <w:adjustRightInd w:val="0"/>
        <w:ind w:firstLine="540"/>
        <w:jc w:val="both"/>
        <w:rPr>
          <w:sz w:val="28"/>
          <w:szCs w:val="28"/>
        </w:rPr>
      </w:pPr>
      <w:bookmarkStart w:id="13" w:name="dst2574"/>
      <w:bookmarkEnd w:id="13"/>
      <w:r w:rsidRPr="00417FB7">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17FB7" w:rsidRPr="00417FB7" w:rsidRDefault="00417FB7" w:rsidP="00417FB7">
      <w:pPr>
        <w:autoSpaceDE w:val="0"/>
        <w:autoSpaceDN w:val="0"/>
        <w:adjustRightInd w:val="0"/>
        <w:ind w:firstLine="540"/>
        <w:jc w:val="both"/>
        <w:rPr>
          <w:sz w:val="28"/>
          <w:szCs w:val="28"/>
        </w:rPr>
      </w:pPr>
      <w:bookmarkStart w:id="14" w:name="dst2575"/>
      <w:bookmarkEnd w:id="14"/>
      <w:r w:rsidRPr="00417FB7">
        <w:rPr>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w:t>
      </w:r>
      <w:r w:rsidRPr="000C7FC1">
        <w:rPr>
          <w:sz w:val="28"/>
          <w:szCs w:val="28"/>
        </w:rPr>
        <w:t>требованиями </w:t>
      </w:r>
      <w:hyperlink r:id="rId48" w:anchor="dst2621" w:history="1">
        <w:r w:rsidRPr="000C7FC1">
          <w:rPr>
            <w:rStyle w:val="a3"/>
            <w:color w:val="auto"/>
            <w:sz w:val="28"/>
            <w:szCs w:val="28"/>
            <w:u w:val="none"/>
          </w:rPr>
          <w:t>части 5 статьи 52</w:t>
        </w:r>
      </w:hyperlink>
      <w:r w:rsidRPr="000C7FC1">
        <w:rPr>
          <w:sz w:val="28"/>
          <w:szCs w:val="28"/>
        </w:rPr>
        <w:t> настоящего</w:t>
      </w:r>
      <w:r w:rsidRPr="00417FB7">
        <w:rPr>
          <w:sz w:val="28"/>
          <w:szCs w:val="28"/>
        </w:rPr>
        <w:t xml:space="preserve"> Кодекса, в случае, если внесение изменений в разрешение на строительство связано с продлением срока действия разрешения на строительство;</w:t>
      </w:r>
    </w:p>
    <w:p w:rsidR="00417FB7" w:rsidRPr="00417FB7" w:rsidRDefault="00417FB7" w:rsidP="00417FB7">
      <w:pPr>
        <w:autoSpaceDE w:val="0"/>
        <w:autoSpaceDN w:val="0"/>
        <w:adjustRightInd w:val="0"/>
        <w:ind w:firstLine="540"/>
        <w:jc w:val="both"/>
        <w:rPr>
          <w:sz w:val="28"/>
          <w:szCs w:val="28"/>
        </w:rPr>
      </w:pPr>
      <w:bookmarkStart w:id="15" w:name="dst2576"/>
      <w:bookmarkEnd w:id="15"/>
      <w:r w:rsidRPr="00417FB7">
        <w:rPr>
          <w:sz w:val="28"/>
          <w:szCs w:val="28"/>
        </w:rP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17FB7" w:rsidRPr="00417FB7" w:rsidRDefault="00417FB7" w:rsidP="00417FB7">
      <w:pPr>
        <w:autoSpaceDE w:val="0"/>
        <w:autoSpaceDN w:val="0"/>
        <w:adjustRightInd w:val="0"/>
        <w:ind w:firstLine="540"/>
        <w:jc w:val="both"/>
        <w:rPr>
          <w:sz w:val="28"/>
          <w:szCs w:val="28"/>
        </w:rPr>
      </w:pPr>
      <w:r w:rsidRPr="00417FB7">
        <w:rPr>
          <w:sz w:val="28"/>
          <w:szCs w:val="28"/>
        </w:rPr>
        <w:t>Неполучение или несвоевременное получение документов, запрошенных в соответствии с пунктом 2.13 настоящего регламента, не может являться основанием для отказа в выдаче разрешения на строительство.</w:t>
      </w:r>
    </w:p>
    <w:p w:rsidR="00417FB7" w:rsidRPr="00417FB7" w:rsidRDefault="00417FB7" w:rsidP="00417FB7">
      <w:pPr>
        <w:pStyle w:val="ConsPlusNormal"/>
        <w:ind w:firstLine="540"/>
        <w:jc w:val="both"/>
      </w:pPr>
      <w:r w:rsidRPr="00417FB7">
        <w:t>После устранения оснований для отказа в предоставлении муниципальной услуги настоящего административного регламента, заявитель вправе обратиться повторно за получением муниципальной услуги.</w:t>
      </w:r>
    </w:p>
    <w:p w:rsidR="00417FB7" w:rsidRPr="00417FB7" w:rsidRDefault="00417FB7" w:rsidP="00417FB7">
      <w:pPr>
        <w:pStyle w:val="ConsPlusNormal"/>
        <w:ind w:firstLine="540"/>
        <w:jc w:val="both"/>
      </w:pPr>
      <w:r w:rsidRPr="00417FB7">
        <w:t xml:space="preserve">2.15. </w:t>
      </w:r>
      <w:r w:rsidRPr="00417FB7">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417FB7">
        <w:t>.</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В случаях, определенных </w:t>
      </w:r>
      <w:hyperlink r:id="rId49" w:history="1">
        <w:r w:rsidRPr="00417FB7">
          <w:rPr>
            <w:sz w:val="28"/>
            <w:szCs w:val="28"/>
          </w:rPr>
          <w:t>статьей 49</w:t>
        </w:r>
      </w:hyperlink>
      <w:r w:rsidRPr="00417FB7">
        <w:rPr>
          <w:sz w:val="28"/>
          <w:szCs w:val="28"/>
        </w:rPr>
        <w:t xml:space="preserve"> ГрК РФ, услугами, необходимыми и обязательными для предоставления Муниципальной услуги, могут являться:</w:t>
      </w:r>
    </w:p>
    <w:p w:rsidR="00417FB7" w:rsidRPr="00417FB7" w:rsidRDefault="00417FB7" w:rsidP="00417FB7">
      <w:pPr>
        <w:numPr>
          <w:ilvl w:val="0"/>
          <w:numId w:val="19"/>
        </w:numPr>
        <w:autoSpaceDE w:val="0"/>
        <w:autoSpaceDN w:val="0"/>
        <w:adjustRightInd w:val="0"/>
        <w:ind w:left="0" w:firstLine="567"/>
        <w:jc w:val="both"/>
        <w:rPr>
          <w:sz w:val="28"/>
          <w:szCs w:val="28"/>
        </w:rPr>
      </w:pPr>
      <w:r w:rsidRPr="00417FB7">
        <w:rPr>
          <w:sz w:val="28"/>
          <w:szCs w:val="28"/>
        </w:rPr>
        <w:t>государственная экспертиза проектной документации.</w:t>
      </w:r>
    </w:p>
    <w:p w:rsidR="00417FB7" w:rsidRPr="00417FB7" w:rsidRDefault="00417FB7" w:rsidP="00417FB7">
      <w:pPr>
        <w:pStyle w:val="a6"/>
        <w:ind w:left="0" w:firstLine="567"/>
        <w:jc w:val="both"/>
        <w:rPr>
          <w:sz w:val="28"/>
          <w:szCs w:val="28"/>
        </w:rPr>
      </w:pPr>
      <w:r w:rsidRPr="00417FB7">
        <w:rPr>
          <w:sz w:val="28"/>
          <w:szCs w:val="28"/>
        </w:rPr>
        <w:t xml:space="preserve">Порядок оказания услуги определен </w:t>
      </w:r>
      <w:hyperlink r:id="rId50" w:history="1">
        <w:r w:rsidRPr="00417FB7">
          <w:rPr>
            <w:sz w:val="28"/>
            <w:szCs w:val="28"/>
          </w:rPr>
          <w:t>постановлением</w:t>
        </w:r>
      </w:hyperlink>
      <w:r w:rsidRPr="00417FB7">
        <w:rPr>
          <w:sz w:val="28"/>
          <w:szCs w:val="28"/>
        </w:rPr>
        <w:t xml:space="preserve"> Правительства Российской Федерации от 5 марта 2007 года № 145 «О порядке организации и проведения муниципальной экспертизы проектной документации и результатов инженерных изысканий»;</w:t>
      </w:r>
    </w:p>
    <w:p w:rsidR="00417FB7" w:rsidRPr="00417FB7" w:rsidRDefault="00417FB7" w:rsidP="00417FB7">
      <w:pPr>
        <w:numPr>
          <w:ilvl w:val="0"/>
          <w:numId w:val="19"/>
        </w:numPr>
        <w:autoSpaceDE w:val="0"/>
        <w:autoSpaceDN w:val="0"/>
        <w:adjustRightInd w:val="0"/>
        <w:ind w:left="0" w:firstLine="567"/>
        <w:jc w:val="both"/>
        <w:rPr>
          <w:sz w:val="28"/>
          <w:szCs w:val="28"/>
        </w:rPr>
      </w:pPr>
      <w:r w:rsidRPr="00417FB7">
        <w:rPr>
          <w:sz w:val="28"/>
          <w:szCs w:val="28"/>
        </w:rPr>
        <w:t>негосударственная экспертиза проектной документации.</w:t>
      </w:r>
    </w:p>
    <w:p w:rsidR="00417FB7" w:rsidRPr="00417FB7" w:rsidRDefault="00417FB7" w:rsidP="00417FB7">
      <w:pPr>
        <w:pStyle w:val="a6"/>
        <w:ind w:left="0" w:firstLine="567"/>
        <w:jc w:val="both"/>
        <w:rPr>
          <w:sz w:val="28"/>
          <w:szCs w:val="28"/>
        </w:rPr>
      </w:pPr>
      <w:r w:rsidRPr="00417FB7">
        <w:rPr>
          <w:sz w:val="28"/>
          <w:szCs w:val="28"/>
        </w:rPr>
        <w:t xml:space="preserve">Порядок оказания услуги установлен </w:t>
      </w:r>
      <w:hyperlink r:id="rId51" w:history="1">
        <w:r w:rsidRPr="00417FB7">
          <w:rPr>
            <w:sz w:val="28"/>
            <w:szCs w:val="28"/>
          </w:rPr>
          <w:t>постановлением</w:t>
        </w:r>
      </w:hyperlink>
      <w:r w:rsidRPr="00417FB7">
        <w:rPr>
          <w:sz w:val="28"/>
          <w:szCs w:val="28"/>
        </w:rPr>
        <w:t xml:space="preserve"> Правительства Российской Федерации от 31 марта 2012 года № 272 «Об утверждении Положения об организации и проведении немуниципальной экспертизы проектной документации и (или) результатов инженерных изысканий».</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2.16 </w:t>
      </w:r>
      <w:r w:rsidRPr="00417FB7">
        <w:rPr>
          <w:b/>
          <w:sz w:val="28"/>
          <w:szCs w:val="28"/>
        </w:rPr>
        <w:t>Порядок, размер и основания взимания государственной пошлины или иной платы за предоставление муниципальной услуги</w:t>
      </w:r>
      <w:r w:rsidRPr="00417FB7">
        <w:rPr>
          <w:sz w:val="28"/>
          <w:szCs w:val="28"/>
        </w:rPr>
        <w:t>:</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Предоставление муниципальной услуги осуществляется на безвозмездной основе.</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2.17 </w:t>
      </w:r>
      <w:r w:rsidRPr="00417FB7">
        <w:rPr>
          <w:b/>
          <w:sz w:val="28"/>
          <w:szCs w:val="28"/>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расчёта размера такой платы</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Услуги, необходимые и обязательные для предоставления государственной услуги отсутствуют</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2.18 </w:t>
      </w:r>
      <w:r w:rsidRPr="00417FB7">
        <w:rPr>
          <w:b/>
          <w:sz w:val="28"/>
          <w:szCs w:val="28"/>
        </w:rPr>
        <w:t>Максимальный срок ожидания в очереди при подаче запроса о предоставлении государственной услуги и при получении результата таких услуг</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Максимальный срок ожидания в очереди при подаче запроса о предоставлении государственной услуги - не более 15 минут.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Максимальный срок ожидания в очереди при получении результата предоставления государственной услуги — не более 15 минут.</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2.19 Срок и порядок регистрации запроса заявителя о предоставлении муниципальной услуги, в том числе в электронной форме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Письменный запрос заявителя о предоставлении муниципальной услуги регистрируется в день поступления или на следующий рабочий день (в случае </w:t>
      </w:r>
      <w:r w:rsidRPr="00417FB7">
        <w:rPr>
          <w:sz w:val="28"/>
          <w:szCs w:val="28"/>
        </w:rPr>
        <w:lastRenderedPageBreak/>
        <w:t xml:space="preserve">поступления документов в конце рабочего дня, а также в нерабочий или праздничный день).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Электронный запрос заявителя о предоставлении государственной услуги регистрируется в канцелярии Администрации в день поступления.</w:t>
      </w:r>
    </w:p>
    <w:p w:rsidR="00417FB7" w:rsidRPr="00417FB7" w:rsidRDefault="00417FB7" w:rsidP="00417FB7">
      <w:pPr>
        <w:widowControl w:val="0"/>
        <w:tabs>
          <w:tab w:val="left" w:pos="567"/>
        </w:tabs>
        <w:ind w:firstLine="567"/>
        <w:contextualSpacing/>
        <w:jc w:val="both"/>
        <w:rPr>
          <w:b/>
          <w:sz w:val="28"/>
          <w:szCs w:val="28"/>
        </w:rPr>
      </w:pPr>
      <w:r w:rsidRPr="00417FB7">
        <w:rPr>
          <w:sz w:val="28"/>
          <w:szCs w:val="28"/>
        </w:rPr>
        <w:t xml:space="preserve">2.20 </w:t>
      </w:r>
      <w:r w:rsidRPr="00417FB7">
        <w:rPr>
          <w:b/>
          <w:sz w:val="28"/>
          <w:szCs w:val="28"/>
        </w:rPr>
        <w:t xml:space="preserve">Требования к помещениям, в которых предоставляются государственные услуги Рабочие кабинеты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Рабочие кабинеты должны быть обеспечены достаточным количеством мест для приёма документов и работы с заявителями.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В здании администрации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Помещение, предназначенное для исполнения муниципальной услуги, оборудуется информационными стендами, размещенными в здании администрации.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На информационных стендах должны быть размещены следующие информационные материалы: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сведения о нормативных актах по вопросам осуществления муниципальной услуги;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выдержки из нормативных правовых актов по ключевым моментам выполнения государственной услуги;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перечень документов, прилагаемых к заявлению для получения разрешения на строительство, в соответствии с подпунктами 2.8 и 2.9 настоящего Регламента;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перечень оснований для отказа в предоставлении муниципальной услуги, согласно пункта 2.14 настоящего Регламента.</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2.21 </w:t>
      </w:r>
      <w:r w:rsidRPr="00417FB7">
        <w:rPr>
          <w:b/>
          <w:sz w:val="28"/>
          <w:szCs w:val="28"/>
        </w:rPr>
        <w:t>Показатели доступности и качества государственной услуги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Показателями доступности услуги являются: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расположенность администрации в зоне доступности к общественному транспорту;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наличие необходимого количества специалистов, а также помещений, в которых осуществляется приём документов от заявителей;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417FB7" w:rsidRPr="00417FB7" w:rsidRDefault="00417FB7" w:rsidP="00417FB7">
      <w:pPr>
        <w:widowControl w:val="0"/>
        <w:tabs>
          <w:tab w:val="left" w:pos="567"/>
        </w:tabs>
        <w:ind w:firstLine="567"/>
        <w:contextualSpacing/>
        <w:jc w:val="both"/>
        <w:rPr>
          <w:sz w:val="28"/>
          <w:szCs w:val="28"/>
        </w:rPr>
      </w:pPr>
      <w:r w:rsidRPr="00417FB7">
        <w:rPr>
          <w:b/>
          <w:sz w:val="28"/>
          <w:szCs w:val="28"/>
        </w:rPr>
        <w:t>Показателями качества предоставления муниципальной услуги являются</w:t>
      </w:r>
      <w:r w:rsidRPr="00417FB7">
        <w:rPr>
          <w:sz w:val="28"/>
          <w:szCs w:val="28"/>
        </w:rPr>
        <w:t xml:space="preserve">: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исполнение должностными лицами администрации административных процедур в сроки, установленные Регламентом;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lastRenderedPageBreak/>
        <w:t xml:space="preserve">- отсутствие жалоб на действия (бездействие) должностных лиц, предоставляющих муниципальную услугу;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2.22 </w:t>
      </w:r>
      <w:r w:rsidRPr="00417FB7">
        <w:rPr>
          <w:b/>
          <w:sz w:val="28"/>
          <w:szCs w:val="28"/>
        </w:rPr>
        <w:t>Иные требования</w:t>
      </w:r>
      <w:r w:rsidRPr="00417FB7">
        <w:rPr>
          <w:sz w:val="28"/>
          <w:szCs w:val="28"/>
        </w:rPr>
        <w:t>,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417FB7" w:rsidRPr="00417FB7" w:rsidRDefault="00417FB7" w:rsidP="00417FB7">
      <w:pPr>
        <w:tabs>
          <w:tab w:val="left" w:pos="-360"/>
          <w:tab w:val="left" w:pos="180"/>
        </w:tabs>
        <w:autoSpaceDE w:val="0"/>
        <w:autoSpaceDN w:val="0"/>
        <w:adjustRightInd w:val="0"/>
        <w:ind w:firstLine="567"/>
        <w:jc w:val="both"/>
        <w:rPr>
          <w:bCs/>
          <w:sz w:val="28"/>
          <w:szCs w:val="28"/>
        </w:rPr>
      </w:pPr>
      <w:r w:rsidRPr="00417FB7">
        <w:rPr>
          <w:bCs/>
          <w:sz w:val="28"/>
          <w:szCs w:val="28"/>
        </w:rPr>
        <w:t xml:space="preserve">2.23. </w:t>
      </w:r>
      <w:r w:rsidRPr="00417FB7">
        <w:rPr>
          <w:b/>
          <w:bCs/>
          <w:sz w:val="28"/>
          <w:szCs w:val="28"/>
        </w:rPr>
        <w:t>Взаимодействие заявителя со специалистами администрации осуществляется при личном обращении заявителя</w:t>
      </w:r>
      <w:r w:rsidRPr="00417FB7">
        <w:rPr>
          <w:bCs/>
          <w:sz w:val="28"/>
          <w:szCs w:val="28"/>
        </w:rPr>
        <w:t>:</w:t>
      </w:r>
    </w:p>
    <w:p w:rsidR="00417FB7" w:rsidRPr="00417FB7" w:rsidRDefault="00417FB7" w:rsidP="00417FB7">
      <w:pPr>
        <w:widowControl w:val="0"/>
        <w:numPr>
          <w:ilvl w:val="0"/>
          <w:numId w:val="5"/>
        </w:numPr>
        <w:suppressAutoHyphens/>
        <w:autoSpaceDE w:val="0"/>
        <w:ind w:left="0" w:firstLine="567"/>
        <w:jc w:val="both"/>
        <w:rPr>
          <w:sz w:val="28"/>
          <w:szCs w:val="28"/>
        </w:rPr>
      </w:pPr>
      <w:r w:rsidRPr="00417FB7">
        <w:rPr>
          <w:sz w:val="28"/>
          <w:szCs w:val="28"/>
        </w:rPr>
        <w:t>при подаче заявления, необходимого для предоставления муниципальной услуги;</w:t>
      </w:r>
    </w:p>
    <w:p w:rsidR="00417FB7" w:rsidRPr="00417FB7" w:rsidRDefault="00417FB7" w:rsidP="00417FB7">
      <w:pPr>
        <w:widowControl w:val="0"/>
        <w:numPr>
          <w:ilvl w:val="0"/>
          <w:numId w:val="5"/>
        </w:numPr>
        <w:suppressAutoHyphens/>
        <w:autoSpaceDE w:val="0"/>
        <w:ind w:left="0" w:firstLine="567"/>
        <w:jc w:val="both"/>
        <w:rPr>
          <w:sz w:val="28"/>
          <w:szCs w:val="28"/>
        </w:rPr>
      </w:pPr>
      <w:r w:rsidRPr="00417FB7">
        <w:rPr>
          <w:sz w:val="28"/>
          <w:szCs w:val="28"/>
        </w:rPr>
        <w:t>за получением результата предоставления муниципальной услуги.</w:t>
      </w:r>
    </w:p>
    <w:p w:rsidR="00417FB7" w:rsidRPr="00417FB7" w:rsidRDefault="00417FB7" w:rsidP="00417FB7">
      <w:pPr>
        <w:ind w:firstLine="567"/>
        <w:jc w:val="both"/>
        <w:rPr>
          <w:sz w:val="28"/>
          <w:szCs w:val="28"/>
        </w:rPr>
      </w:pPr>
      <w:r w:rsidRPr="00417FB7">
        <w:rPr>
          <w:rFonts w:eastAsia="Calibri"/>
          <w:kern w:val="2"/>
          <w:sz w:val="28"/>
          <w:szCs w:val="28"/>
          <w:lang w:eastAsia="en-US" w:bidi="hi-IN"/>
        </w:rPr>
        <w:t xml:space="preserve">Продолжительность взаимодействия заявителя со специалистами </w:t>
      </w:r>
      <w:r w:rsidRPr="00417FB7">
        <w:rPr>
          <w:bCs/>
          <w:sz w:val="28"/>
          <w:szCs w:val="28"/>
        </w:rPr>
        <w:t>администрации,</w:t>
      </w:r>
      <w:r w:rsidRPr="00417FB7">
        <w:rPr>
          <w:sz w:val="28"/>
          <w:szCs w:val="28"/>
        </w:rPr>
        <w:t xml:space="preserve"> МФЦ при предоставлении муниципальной услуги составляет:</w:t>
      </w:r>
    </w:p>
    <w:p w:rsidR="00417FB7" w:rsidRPr="00417FB7" w:rsidRDefault="00417FB7" w:rsidP="00417FB7">
      <w:pPr>
        <w:widowControl w:val="0"/>
        <w:suppressAutoHyphens/>
        <w:autoSpaceDE w:val="0"/>
        <w:ind w:firstLine="567"/>
        <w:jc w:val="both"/>
        <w:rPr>
          <w:sz w:val="28"/>
          <w:szCs w:val="28"/>
        </w:rPr>
      </w:pPr>
      <w:r w:rsidRPr="00417FB7">
        <w:rPr>
          <w:sz w:val="28"/>
          <w:szCs w:val="28"/>
        </w:rPr>
        <w:t>а) при подаче заявления, указанного в пунктами 2.8 и 2.9 настоящего регламента, необходимого для предоставления муниципальной услуги, от 5 до 15 минут;</w:t>
      </w:r>
    </w:p>
    <w:p w:rsidR="00417FB7" w:rsidRPr="00417FB7" w:rsidRDefault="00417FB7" w:rsidP="00417FB7">
      <w:pPr>
        <w:widowControl w:val="0"/>
        <w:suppressAutoHyphens/>
        <w:autoSpaceDE w:val="0"/>
        <w:ind w:firstLine="567"/>
        <w:jc w:val="both"/>
        <w:rPr>
          <w:sz w:val="28"/>
          <w:szCs w:val="28"/>
        </w:rPr>
      </w:pPr>
      <w:r w:rsidRPr="00417FB7">
        <w:rPr>
          <w:sz w:val="28"/>
          <w:szCs w:val="28"/>
        </w:rPr>
        <w:t>б) при получении результата предоставления муниципальной услуги не более 15 минут.</w:t>
      </w:r>
    </w:p>
    <w:p w:rsidR="00417FB7" w:rsidRPr="00417FB7" w:rsidRDefault="00417FB7" w:rsidP="00417FB7">
      <w:pPr>
        <w:widowControl w:val="0"/>
        <w:tabs>
          <w:tab w:val="left" w:pos="567"/>
        </w:tabs>
        <w:ind w:firstLine="567"/>
        <w:contextualSpacing/>
        <w:jc w:val="both"/>
        <w:rPr>
          <w:sz w:val="28"/>
          <w:szCs w:val="28"/>
        </w:rPr>
      </w:pPr>
    </w:p>
    <w:p w:rsidR="00417FB7" w:rsidRPr="00417FB7" w:rsidRDefault="00417FB7" w:rsidP="00417FB7">
      <w:pPr>
        <w:widowControl w:val="0"/>
        <w:tabs>
          <w:tab w:val="left" w:pos="567"/>
        </w:tabs>
        <w:ind w:firstLine="567"/>
        <w:contextualSpacing/>
        <w:jc w:val="center"/>
        <w:rPr>
          <w:b/>
          <w:sz w:val="28"/>
          <w:szCs w:val="28"/>
        </w:rPr>
      </w:pPr>
      <w:r w:rsidRPr="00417FB7">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7FB7" w:rsidRPr="00417FB7" w:rsidRDefault="00417FB7" w:rsidP="00417FB7">
      <w:pPr>
        <w:widowControl w:val="0"/>
        <w:tabs>
          <w:tab w:val="left" w:pos="567"/>
        </w:tabs>
        <w:ind w:firstLine="567"/>
        <w:contextualSpacing/>
        <w:jc w:val="both"/>
        <w:rPr>
          <w:sz w:val="28"/>
          <w:szCs w:val="28"/>
        </w:rPr>
      </w:pP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3.1 </w:t>
      </w:r>
      <w:r w:rsidRPr="00417FB7">
        <w:rPr>
          <w:b/>
          <w:sz w:val="28"/>
          <w:szCs w:val="28"/>
        </w:rPr>
        <w:t>Предоставление муниципальной услуги включает в себя следующие административные процедуры</w:t>
      </w:r>
      <w:r w:rsidRPr="00417FB7">
        <w:rPr>
          <w:sz w:val="28"/>
          <w:szCs w:val="28"/>
        </w:rPr>
        <w:t>:</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3.1.1 прием и регистрация заявления и необходимых документов;</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3.1.2 рассмотрение заявления и представленных к нему документов для внесения изменений в разрешение на строительство;</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3.1.3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3.1.4 принятие решения о предоставлении муниципальной услуги или принятие решения об отказе в предоставлении муниципальной услуги;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3.1.5 получение заявителем результата предоставления муниципальной услуги.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417FB7">
        <w:rPr>
          <w:sz w:val="28"/>
          <w:szCs w:val="28"/>
        </w:rPr>
        <w:lastRenderedPageBreak/>
        <w:t>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3.2 </w:t>
      </w:r>
      <w:r w:rsidRPr="00417FB7">
        <w:rPr>
          <w:b/>
          <w:sz w:val="28"/>
          <w:szCs w:val="28"/>
        </w:rPr>
        <w:t>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r w:rsidRPr="00417FB7">
        <w:rPr>
          <w:sz w:val="28"/>
          <w:szCs w:val="28"/>
        </w:rPr>
        <w:t>.</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3.2.1 Прием и регистрация заявления и необходимых документов:</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основанием для начала административной процедуры является поступление заявления о внесении изменений в разрешение на строительство;</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 ответственному за предоставление муниципальной услуги;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срок выполнения административной процедуры – 1 рабочий день со дня поступления заявления.</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3.2.2 Рассмотрение заявления и представленных к нему документов для получения муниципальной услуги: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специалист, ответственный за предоставление муниципальной услуги, осуществляет анализ поступившего заявления и документов. Проверяет заявление и иные документы на соответствие требованиям, установленным Административным регламентом;</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w:t>
      </w:r>
      <w:r w:rsidRPr="00417FB7">
        <w:rPr>
          <w:sz w:val="28"/>
          <w:szCs w:val="28"/>
        </w:rPr>
        <w:tab/>
        <w:t xml:space="preserve">максимальный срок выполнения административной процедуры – 3 </w:t>
      </w:r>
      <w:r w:rsidR="00C26753">
        <w:rPr>
          <w:sz w:val="28"/>
          <w:szCs w:val="28"/>
        </w:rPr>
        <w:t>рабочих</w:t>
      </w:r>
      <w:r w:rsidRPr="00417FB7">
        <w:rPr>
          <w:sz w:val="28"/>
          <w:szCs w:val="28"/>
        </w:rPr>
        <w:t xml:space="preserve"> дня </w:t>
      </w:r>
      <w:r w:rsidR="00C26753" w:rsidRPr="00540209">
        <w:rPr>
          <w:i/>
          <w:sz w:val="28"/>
          <w:szCs w:val="28"/>
        </w:rPr>
        <w:t>(в ред. от 07.02.2020 № 8)</w:t>
      </w:r>
      <w:r w:rsidR="00C26753">
        <w:rPr>
          <w:sz w:val="28"/>
          <w:szCs w:val="28"/>
        </w:rPr>
        <w:t xml:space="preserve"> </w:t>
      </w:r>
      <w:r w:rsidRPr="00417FB7">
        <w:rPr>
          <w:sz w:val="28"/>
          <w:szCs w:val="28"/>
        </w:rPr>
        <w:t>со дня регистрации заявления.</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3.2.3 Формирование и направление межведомственных запросов о предоставлении документов и информации, получение ответов на запросы:</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основанием для начала административной процедуры является наличие документов, указанных в пунктах 2.8  и 2.9 Административного регламента;</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в случае если заявителем по собственной инициативе не представлены документы, указанные в пунктах 2.8 и 2.9 Административного регламента, ответственный специалист осуществляет формирование и направление необходимых запросов;</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lastRenderedPageBreak/>
        <w:t>• направление запросов допускается только в целях, связанных с предоставлением муниципальной услуги;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межведомственный запрос формируется в соответствии с требованиями статьи 7.2. Федерального закона от 27 июля </w:t>
      </w:r>
      <w:smartTag w:uri="urn:schemas-microsoft-com:office:smarttags" w:element="metricconverter">
        <w:smartTagPr>
          <w:attr w:name="ProductID" w:val="2010 г"/>
        </w:smartTagPr>
        <w:r w:rsidRPr="00417FB7">
          <w:rPr>
            <w:sz w:val="28"/>
            <w:szCs w:val="28"/>
          </w:rPr>
          <w:t>2010 г</w:t>
        </w:r>
      </w:smartTag>
      <w:r w:rsidRPr="00417FB7">
        <w:rPr>
          <w:sz w:val="28"/>
          <w:szCs w:val="28"/>
        </w:rPr>
        <w:t>. № 210-ФЗ;</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получение ответственным специалистом ответов на запросы;</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результатом выполнения административной процедуры является получение документов и информации по межведомственным запросам;</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срок выполнения административной процедуры – </w:t>
      </w:r>
      <w:r w:rsidR="00C26753">
        <w:rPr>
          <w:sz w:val="28"/>
          <w:szCs w:val="28"/>
        </w:rPr>
        <w:t>5</w:t>
      </w:r>
      <w:r w:rsidRPr="00417FB7">
        <w:rPr>
          <w:sz w:val="28"/>
          <w:szCs w:val="28"/>
        </w:rPr>
        <w:t xml:space="preserve"> рабочих дней </w:t>
      </w:r>
      <w:r w:rsidR="00C26753" w:rsidRPr="00540209">
        <w:rPr>
          <w:i/>
          <w:sz w:val="28"/>
          <w:szCs w:val="28"/>
        </w:rPr>
        <w:t xml:space="preserve">(в ред. от 07.02.2020 № 8) </w:t>
      </w:r>
      <w:r w:rsidRPr="00417FB7">
        <w:rPr>
          <w:sz w:val="28"/>
          <w:szCs w:val="28"/>
        </w:rPr>
        <w:t>со дня регистрации заявления;</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w:t>
      </w:r>
      <w:smartTag w:uri="urn:schemas-microsoft-com:office:smarttags" w:element="metricconverter">
        <w:smartTagPr>
          <w:attr w:name="ProductID" w:val="2010 г"/>
        </w:smartTagPr>
        <w:r w:rsidRPr="00417FB7">
          <w:rPr>
            <w:sz w:val="28"/>
            <w:szCs w:val="28"/>
          </w:rPr>
          <w:t>2010 г</w:t>
        </w:r>
      </w:smartTag>
      <w:r w:rsidRPr="00417FB7">
        <w:rPr>
          <w:sz w:val="28"/>
          <w:szCs w:val="28"/>
        </w:rPr>
        <w:t>. № 210-ФЗ, в Администрацию, не может являться основанием для отказа в предоставлении заявителю муниципальной услуги.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3.2.4 Принятие решения о внесения изменений в разрешение на строительство либо решения об отказе о внесении изменений в разрешение, подготовка и подписание решения.</w:t>
      </w:r>
    </w:p>
    <w:p w:rsidR="00417FB7" w:rsidRPr="00417FB7" w:rsidRDefault="00417FB7" w:rsidP="00417FB7">
      <w:pPr>
        <w:autoSpaceDE w:val="0"/>
        <w:autoSpaceDN w:val="0"/>
        <w:adjustRightInd w:val="0"/>
        <w:ind w:firstLine="540"/>
        <w:jc w:val="both"/>
        <w:rPr>
          <w:sz w:val="28"/>
          <w:szCs w:val="28"/>
        </w:rPr>
      </w:pPr>
      <w:r w:rsidRPr="00417FB7">
        <w:rPr>
          <w:sz w:val="28"/>
          <w:szCs w:val="28"/>
        </w:rPr>
        <w:t>После проверки документов специалист Администрации, при отсутствии причин для отказа, готовит проект решения внесения изменений в разрешение на строительство или проект решения об отказе о внесении изменений в разрешение.</w:t>
      </w:r>
    </w:p>
    <w:p w:rsidR="00417FB7" w:rsidRPr="00417FB7" w:rsidRDefault="00417FB7" w:rsidP="00417FB7">
      <w:pPr>
        <w:autoSpaceDE w:val="0"/>
        <w:autoSpaceDN w:val="0"/>
        <w:adjustRightInd w:val="0"/>
        <w:ind w:firstLine="540"/>
        <w:jc w:val="both"/>
        <w:rPr>
          <w:sz w:val="28"/>
          <w:szCs w:val="28"/>
        </w:rPr>
      </w:pPr>
      <w:r w:rsidRPr="00417FB7">
        <w:rPr>
          <w:sz w:val="28"/>
          <w:szCs w:val="28"/>
        </w:rPr>
        <w:t>Подготовленный по результатам проведенной проверки проект документа с приложенным к нему заключением рассматривается и визируется в течение двух рабочих дней главой Администрации, уполномоченным на подписание разрешение на продление действия разрешений на строительство.</w:t>
      </w:r>
    </w:p>
    <w:p w:rsidR="00417FB7" w:rsidRPr="00417FB7" w:rsidRDefault="00417FB7" w:rsidP="00417FB7">
      <w:pPr>
        <w:autoSpaceDE w:val="0"/>
        <w:autoSpaceDN w:val="0"/>
        <w:adjustRightInd w:val="0"/>
        <w:ind w:firstLine="540"/>
        <w:jc w:val="both"/>
        <w:rPr>
          <w:sz w:val="28"/>
          <w:szCs w:val="28"/>
        </w:rPr>
      </w:pPr>
      <w:r w:rsidRPr="00417FB7">
        <w:rPr>
          <w:sz w:val="28"/>
          <w:szCs w:val="28"/>
        </w:rPr>
        <w:t>Результатом выполнения данной административной процедуры является подготовка и согласование проекта разрешения на внесение изменений в разрешение на строительство.</w:t>
      </w:r>
    </w:p>
    <w:p w:rsidR="00417FB7" w:rsidRPr="00540209" w:rsidRDefault="00417FB7" w:rsidP="00417FB7">
      <w:pPr>
        <w:autoSpaceDE w:val="0"/>
        <w:autoSpaceDN w:val="0"/>
        <w:adjustRightInd w:val="0"/>
        <w:ind w:firstLine="540"/>
        <w:jc w:val="both"/>
        <w:rPr>
          <w:i/>
          <w:sz w:val="28"/>
          <w:szCs w:val="28"/>
        </w:rPr>
      </w:pPr>
      <w:r w:rsidRPr="00417FB7">
        <w:rPr>
          <w:sz w:val="28"/>
          <w:szCs w:val="28"/>
        </w:rPr>
        <w:t xml:space="preserve">Максимальная продолжительность данной административной процедуры составляет </w:t>
      </w:r>
      <w:r w:rsidR="00C26753">
        <w:rPr>
          <w:sz w:val="28"/>
          <w:szCs w:val="28"/>
        </w:rPr>
        <w:t xml:space="preserve">5 рабочих </w:t>
      </w:r>
      <w:r w:rsidRPr="00417FB7">
        <w:rPr>
          <w:sz w:val="28"/>
          <w:szCs w:val="28"/>
        </w:rPr>
        <w:t>дней.</w:t>
      </w:r>
      <w:r w:rsidR="00C26753">
        <w:rPr>
          <w:sz w:val="28"/>
          <w:szCs w:val="28"/>
        </w:rPr>
        <w:t xml:space="preserve"> </w:t>
      </w:r>
      <w:r w:rsidR="00C26753" w:rsidRPr="00540209">
        <w:rPr>
          <w:i/>
          <w:sz w:val="28"/>
          <w:szCs w:val="28"/>
        </w:rPr>
        <w:t>(в ред. от 07.02.2020 № 8)</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3.2.5 </w:t>
      </w:r>
      <w:r w:rsidRPr="00417FB7">
        <w:rPr>
          <w:b/>
          <w:sz w:val="28"/>
          <w:szCs w:val="28"/>
        </w:rPr>
        <w:t>Получение заявителем результата предоставления муниципальной услуги внесение изменений в разрешение на строительство или об отказе внесения изменений в разрешение на строительство</w:t>
      </w:r>
      <w:r w:rsidRPr="00417FB7">
        <w:rPr>
          <w:sz w:val="28"/>
          <w:szCs w:val="28"/>
        </w:rPr>
        <w:t>:</w:t>
      </w:r>
    </w:p>
    <w:p w:rsidR="00417FB7" w:rsidRPr="00417FB7" w:rsidRDefault="00417FB7" w:rsidP="00417FB7">
      <w:pPr>
        <w:autoSpaceDE w:val="0"/>
        <w:autoSpaceDN w:val="0"/>
        <w:adjustRightInd w:val="0"/>
        <w:ind w:firstLine="540"/>
        <w:jc w:val="both"/>
        <w:rPr>
          <w:sz w:val="28"/>
          <w:szCs w:val="28"/>
        </w:rPr>
      </w:pPr>
      <w:r w:rsidRPr="00417FB7">
        <w:rPr>
          <w:sz w:val="28"/>
          <w:szCs w:val="28"/>
        </w:rPr>
        <w:t>- основанием для начала административной процедуры является поступление на подпись главе Администрации или должностному лицу, уполномоченному на подписания, проекта решения на внесение изменений в разрешение на строительство или об отказе внесения изменений в разрешение на строительство, с заключением по проверке.</w:t>
      </w:r>
    </w:p>
    <w:p w:rsidR="00417FB7" w:rsidRPr="00417FB7" w:rsidRDefault="00417FB7" w:rsidP="00417FB7">
      <w:pPr>
        <w:autoSpaceDE w:val="0"/>
        <w:autoSpaceDN w:val="0"/>
        <w:adjustRightInd w:val="0"/>
        <w:ind w:firstLine="540"/>
        <w:jc w:val="both"/>
        <w:rPr>
          <w:sz w:val="28"/>
          <w:szCs w:val="28"/>
        </w:rPr>
      </w:pPr>
      <w:r w:rsidRPr="00417FB7">
        <w:rPr>
          <w:sz w:val="28"/>
          <w:szCs w:val="28"/>
        </w:rPr>
        <w:lastRenderedPageBreak/>
        <w:t>- глава Администрации или должностное лицо, уполномоченное на подписания такого документа подписывает представленный документ или, в случае несогласия, возвращает специалисту администрации на доработку с указанием причин возврата.</w:t>
      </w:r>
    </w:p>
    <w:p w:rsidR="00417FB7" w:rsidRPr="00417FB7" w:rsidRDefault="00417FB7" w:rsidP="00417FB7">
      <w:pPr>
        <w:autoSpaceDE w:val="0"/>
        <w:autoSpaceDN w:val="0"/>
        <w:adjustRightInd w:val="0"/>
        <w:ind w:firstLine="540"/>
        <w:jc w:val="both"/>
        <w:rPr>
          <w:sz w:val="28"/>
          <w:szCs w:val="28"/>
        </w:rPr>
      </w:pPr>
      <w:r w:rsidRPr="00417FB7">
        <w:rPr>
          <w:sz w:val="28"/>
          <w:szCs w:val="28"/>
        </w:rPr>
        <w:t>- устранение причин, приведших к возврату документа, проводится специалистом в установленные сроки процедуры принятия решения.</w:t>
      </w:r>
    </w:p>
    <w:p w:rsidR="00417FB7" w:rsidRPr="00417FB7" w:rsidRDefault="00417FB7" w:rsidP="00417FB7">
      <w:pPr>
        <w:autoSpaceDE w:val="0"/>
        <w:autoSpaceDN w:val="0"/>
        <w:adjustRightInd w:val="0"/>
        <w:ind w:firstLine="567"/>
        <w:contextualSpacing/>
        <w:jc w:val="both"/>
        <w:rPr>
          <w:sz w:val="28"/>
          <w:szCs w:val="28"/>
        </w:rPr>
      </w:pPr>
      <w:r w:rsidRPr="00417FB7">
        <w:rPr>
          <w:sz w:val="28"/>
          <w:szCs w:val="28"/>
        </w:rPr>
        <w:t>Результатом административной процедуры является передача заявителю решения на предоставление муниципальной услуги или мотивированного отказа в выдаче разрешения на предоставление муниципальной услуги.</w:t>
      </w:r>
    </w:p>
    <w:p w:rsidR="00417FB7" w:rsidRPr="00417FB7" w:rsidRDefault="00A94CB4" w:rsidP="00417FB7">
      <w:pPr>
        <w:autoSpaceDE w:val="0"/>
        <w:autoSpaceDN w:val="0"/>
        <w:adjustRightInd w:val="0"/>
        <w:ind w:firstLine="540"/>
        <w:jc w:val="both"/>
        <w:rPr>
          <w:sz w:val="28"/>
          <w:szCs w:val="28"/>
        </w:rPr>
      </w:pPr>
      <w:hyperlink r:id="rId52" w:history="1">
        <w:r w:rsidR="00417FB7" w:rsidRPr="00417FB7">
          <w:rPr>
            <w:sz w:val="28"/>
            <w:szCs w:val="28"/>
          </w:rPr>
          <w:t>Решение</w:t>
        </w:r>
      </w:hyperlink>
      <w:r w:rsidR="00417FB7" w:rsidRPr="00417FB7">
        <w:rPr>
          <w:sz w:val="28"/>
          <w:szCs w:val="28"/>
        </w:rPr>
        <w:t xml:space="preserve"> на внесение изменений в разрешение на строительство оформляется в двух экземплярах по форме, утвержденной Приказом Министерства строительства и жилищно-коммунального хозяйства Российской Федерации от 19 февраля 2015 № 117/пр «Об утверждении формы разрешения на строительство и формы разрешения на ввод объекта в эксплуатацию» </w:t>
      </w:r>
    </w:p>
    <w:p w:rsidR="00417FB7" w:rsidRPr="00540209" w:rsidRDefault="00417FB7" w:rsidP="00417FB7">
      <w:pPr>
        <w:autoSpaceDE w:val="0"/>
        <w:autoSpaceDN w:val="0"/>
        <w:adjustRightInd w:val="0"/>
        <w:ind w:firstLine="540"/>
        <w:jc w:val="both"/>
        <w:rPr>
          <w:i/>
          <w:sz w:val="28"/>
          <w:szCs w:val="28"/>
        </w:rPr>
      </w:pPr>
      <w:r w:rsidRPr="00417FB7">
        <w:rPr>
          <w:sz w:val="28"/>
          <w:szCs w:val="28"/>
        </w:rPr>
        <w:t xml:space="preserve">Максимальная продолжительность процедуры принятия решения составляет </w:t>
      </w:r>
      <w:r w:rsidR="00C26753">
        <w:rPr>
          <w:sz w:val="28"/>
          <w:szCs w:val="28"/>
        </w:rPr>
        <w:t>1 рабочий</w:t>
      </w:r>
      <w:r w:rsidRPr="00417FB7">
        <w:rPr>
          <w:sz w:val="28"/>
          <w:szCs w:val="28"/>
        </w:rPr>
        <w:t xml:space="preserve"> день.</w:t>
      </w:r>
      <w:r w:rsidR="00C26753">
        <w:rPr>
          <w:sz w:val="28"/>
          <w:szCs w:val="28"/>
        </w:rPr>
        <w:t xml:space="preserve"> </w:t>
      </w:r>
      <w:r w:rsidR="00C26753" w:rsidRPr="00540209">
        <w:rPr>
          <w:i/>
          <w:sz w:val="28"/>
          <w:szCs w:val="28"/>
        </w:rPr>
        <w:t>(в ред. от 07.02.2020 № 8)</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3.3 </w:t>
      </w:r>
      <w:r w:rsidRPr="00417FB7">
        <w:rPr>
          <w:b/>
          <w:sz w:val="28"/>
          <w:szCs w:val="28"/>
        </w:rPr>
        <w:t>Выполнение административных процедур при предоставлении муниципальной услуги на базе МФЦ</w:t>
      </w:r>
      <w:r w:rsidRPr="00417FB7">
        <w:rPr>
          <w:sz w:val="28"/>
          <w:szCs w:val="28"/>
        </w:rPr>
        <w:t>:</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3.3.1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Администрацией и МФЦ;</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3.3.2 документы, принятые МФЦ от заявителя направляются в Администрацию для принятия решения;</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3.3.3 результат предоставления муниципальной услуги, обращение за которой оформлено через МФЦ, выдается заявителю;</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Алтай:</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Алтай.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Алтай или автоматизированной информационной системы «Реестр сведений»;</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lastRenderedPageBreak/>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Алтай</w:t>
      </w:r>
      <w:r w:rsidRPr="00417FB7">
        <w:rPr>
          <w:sz w:val="28"/>
          <w:szCs w:val="28"/>
        </w:rPr>
        <w:tab/>
        <w:t xml:space="preserve"> за исключением случаев, предусмотренных законодательством Российской Федерации или нормативными правовыми актами Республики Алтай.</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3.5 </w:t>
      </w:r>
      <w:r w:rsidRPr="00417FB7">
        <w:rPr>
          <w:b/>
          <w:sz w:val="28"/>
          <w:szCs w:val="28"/>
        </w:rPr>
        <w:t>Получение заявителем сведений о ходе выполнения запроса о предоставлении муниципальной услуги</w:t>
      </w:r>
      <w:r w:rsidRPr="00417FB7">
        <w:rPr>
          <w:sz w:val="28"/>
          <w:szCs w:val="28"/>
        </w:rPr>
        <w:t>:</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муниципальной услуги через МФЦ);</w:t>
      </w:r>
    </w:p>
    <w:p w:rsidR="00417FB7" w:rsidRPr="00417FB7" w:rsidRDefault="00417FB7" w:rsidP="00417FB7">
      <w:pPr>
        <w:autoSpaceDE w:val="0"/>
        <w:autoSpaceDN w:val="0"/>
        <w:adjustRightInd w:val="0"/>
        <w:ind w:firstLine="540"/>
        <w:jc w:val="both"/>
        <w:rPr>
          <w:sz w:val="28"/>
          <w:szCs w:val="28"/>
        </w:rPr>
      </w:pPr>
      <w:r w:rsidRPr="00417FB7">
        <w:rPr>
          <w:sz w:val="28"/>
          <w:szCs w:val="28"/>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417FB7" w:rsidRPr="00417FB7" w:rsidRDefault="00417FB7" w:rsidP="00417FB7">
      <w:pPr>
        <w:autoSpaceDE w:val="0"/>
        <w:autoSpaceDN w:val="0"/>
        <w:adjustRightInd w:val="0"/>
        <w:ind w:firstLine="540"/>
        <w:jc w:val="both"/>
        <w:rPr>
          <w:sz w:val="28"/>
          <w:szCs w:val="28"/>
        </w:rPr>
      </w:pPr>
      <w:r w:rsidRPr="00417FB7">
        <w:rPr>
          <w:sz w:val="28"/>
          <w:szCs w:val="28"/>
        </w:rPr>
        <w:t>Поступившее обращение регистрируется в Администрации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Алтай,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Алтай.</w:t>
      </w:r>
    </w:p>
    <w:p w:rsidR="00417FB7" w:rsidRPr="00417FB7" w:rsidRDefault="00417FB7" w:rsidP="00417FB7">
      <w:pPr>
        <w:autoSpaceDE w:val="0"/>
        <w:autoSpaceDN w:val="0"/>
        <w:adjustRightInd w:val="0"/>
        <w:ind w:firstLine="720"/>
        <w:jc w:val="both"/>
        <w:rPr>
          <w:sz w:val="28"/>
          <w:szCs w:val="28"/>
        </w:rPr>
      </w:pPr>
      <w:r w:rsidRPr="00417FB7">
        <w:rPr>
          <w:sz w:val="28"/>
          <w:szCs w:val="28"/>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w:t>
      </w:r>
      <w:r w:rsidRPr="00417FB7">
        <w:rPr>
          <w:bCs/>
          <w:sz w:val="28"/>
          <w:szCs w:val="28"/>
        </w:rPr>
        <w:t>Единый портал</w:t>
      </w:r>
      <w:r w:rsidRPr="00417FB7">
        <w:rPr>
          <w:sz w:val="28"/>
          <w:szCs w:val="28"/>
        </w:rPr>
        <w:t xml:space="preserve"> или в ответах на вопросы, задаваемые на официальном сайте муниципального образования, услуга предоставляется в течении двух рабочих дней со дня поступления </w:t>
      </w:r>
      <w:r w:rsidRPr="00417FB7">
        <w:rPr>
          <w:rFonts w:eastAsia="Calibri"/>
          <w:kern w:val="2"/>
          <w:sz w:val="28"/>
          <w:szCs w:val="28"/>
          <w:lang w:eastAsia="hi-IN" w:bidi="hi-IN"/>
        </w:rPr>
        <w:t>запроса (</w:t>
      </w:r>
      <w:r w:rsidRPr="00417FB7">
        <w:rPr>
          <w:sz w:val="28"/>
          <w:szCs w:val="28"/>
        </w:rPr>
        <w:t>заявления) в администрацию.</w:t>
      </w:r>
    </w:p>
    <w:p w:rsidR="00417FB7" w:rsidRPr="00417FB7" w:rsidRDefault="00417FB7" w:rsidP="00417FB7">
      <w:pPr>
        <w:autoSpaceDE w:val="0"/>
        <w:autoSpaceDN w:val="0"/>
        <w:adjustRightInd w:val="0"/>
        <w:ind w:firstLine="567"/>
        <w:jc w:val="both"/>
        <w:rPr>
          <w:sz w:val="28"/>
          <w:szCs w:val="28"/>
        </w:rPr>
      </w:pPr>
      <w:r w:rsidRPr="00417FB7">
        <w:rPr>
          <w:sz w:val="28"/>
          <w:szCs w:val="28"/>
        </w:rPr>
        <w:t xml:space="preserve">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w:t>
      </w:r>
      <w:r w:rsidRPr="00417FB7">
        <w:rPr>
          <w:sz w:val="28"/>
          <w:szCs w:val="28"/>
        </w:rPr>
        <w:lastRenderedPageBreak/>
        <w:t>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417FB7" w:rsidRPr="00417FB7" w:rsidRDefault="00417FB7" w:rsidP="00417FB7">
      <w:pPr>
        <w:pStyle w:val="a6"/>
        <w:autoSpaceDE w:val="0"/>
        <w:autoSpaceDN w:val="0"/>
        <w:adjustRightInd w:val="0"/>
        <w:ind w:left="0" w:firstLine="567"/>
        <w:jc w:val="both"/>
        <w:rPr>
          <w:sz w:val="28"/>
          <w:szCs w:val="28"/>
        </w:rPr>
      </w:pPr>
      <w:r w:rsidRPr="00417FB7">
        <w:rPr>
          <w:sz w:val="28"/>
          <w:szCs w:val="28"/>
        </w:rPr>
        <w:t>Заявитель имеет право обратиться в администрацию за получением муниципальной услуги в электронной форме.</w:t>
      </w:r>
    </w:p>
    <w:p w:rsidR="00417FB7" w:rsidRPr="00417FB7" w:rsidRDefault="00417FB7" w:rsidP="00417FB7">
      <w:pPr>
        <w:autoSpaceDE w:val="0"/>
        <w:autoSpaceDN w:val="0"/>
        <w:adjustRightInd w:val="0"/>
        <w:ind w:firstLine="540"/>
        <w:jc w:val="both"/>
        <w:rPr>
          <w:sz w:val="28"/>
          <w:szCs w:val="28"/>
        </w:rPr>
      </w:pPr>
      <w:r w:rsidRPr="00417FB7">
        <w:rPr>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417FB7" w:rsidRPr="00417FB7" w:rsidRDefault="00417FB7" w:rsidP="00417FB7">
      <w:pPr>
        <w:autoSpaceDE w:val="0"/>
        <w:autoSpaceDN w:val="0"/>
        <w:adjustRightInd w:val="0"/>
        <w:ind w:firstLine="540"/>
        <w:jc w:val="both"/>
        <w:rPr>
          <w:sz w:val="28"/>
          <w:szCs w:val="28"/>
        </w:rPr>
      </w:pPr>
      <w:r w:rsidRPr="00417FB7">
        <w:rPr>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17FB7" w:rsidRPr="00417FB7" w:rsidRDefault="00417FB7" w:rsidP="00417FB7">
      <w:pPr>
        <w:tabs>
          <w:tab w:val="left" w:pos="-360"/>
          <w:tab w:val="left" w:pos="180"/>
        </w:tabs>
        <w:autoSpaceDE w:val="0"/>
        <w:autoSpaceDN w:val="0"/>
        <w:adjustRightInd w:val="0"/>
        <w:ind w:firstLine="567"/>
        <w:jc w:val="both"/>
        <w:rPr>
          <w:sz w:val="28"/>
          <w:szCs w:val="28"/>
        </w:rPr>
      </w:pPr>
      <w:r w:rsidRPr="00417FB7">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53" w:history="1">
        <w:r w:rsidRPr="00417FB7">
          <w:rPr>
            <w:sz w:val="28"/>
            <w:szCs w:val="28"/>
          </w:rPr>
          <w:t>статьи 11</w:t>
        </w:r>
      </w:hyperlink>
      <w:r w:rsidRPr="00417FB7">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417FB7">
        <w:rPr>
          <w:bCs/>
          <w:sz w:val="28"/>
          <w:szCs w:val="28"/>
        </w:rPr>
        <w:t>Единый портал</w:t>
      </w:r>
      <w:r w:rsidRPr="00417FB7">
        <w:rPr>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17FB7" w:rsidRPr="00417FB7" w:rsidRDefault="00417FB7" w:rsidP="00006420">
      <w:pPr>
        <w:tabs>
          <w:tab w:val="left" w:pos="-360"/>
          <w:tab w:val="left" w:pos="180"/>
        </w:tabs>
        <w:autoSpaceDE w:val="0"/>
        <w:autoSpaceDN w:val="0"/>
        <w:adjustRightInd w:val="0"/>
        <w:ind w:firstLine="567"/>
        <w:jc w:val="both"/>
        <w:rPr>
          <w:sz w:val="28"/>
          <w:szCs w:val="28"/>
        </w:rPr>
      </w:pPr>
      <w:r w:rsidRPr="00417FB7">
        <w:rPr>
          <w:sz w:val="28"/>
          <w:szCs w:val="28"/>
        </w:rPr>
        <w:t>3.7. Блок-схема предоставления муниципальной услуги</w:t>
      </w:r>
      <w:r w:rsidR="00006420">
        <w:rPr>
          <w:sz w:val="28"/>
          <w:szCs w:val="28"/>
        </w:rPr>
        <w:t xml:space="preserve"> </w:t>
      </w:r>
      <w:r w:rsidRPr="00417FB7">
        <w:rPr>
          <w:sz w:val="28"/>
          <w:szCs w:val="28"/>
        </w:rPr>
        <w:t xml:space="preserve">приводится в </w:t>
      </w:r>
      <w:r w:rsidR="000C7FC1">
        <w:rPr>
          <w:sz w:val="28"/>
          <w:szCs w:val="28"/>
        </w:rPr>
        <w:t>П</w:t>
      </w:r>
      <w:r w:rsidRPr="00417FB7">
        <w:rPr>
          <w:sz w:val="28"/>
          <w:szCs w:val="28"/>
        </w:rPr>
        <w:t xml:space="preserve">риложении № </w:t>
      </w:r>
      <w:r w:rsidR="00006420">
        <w:rPr>
          <w:sz w:val="28"/>
          <w:szCs w:val="28"/>
        </w:rPr>
        <w:t>4</w:t>
      </w:r>
      <w:r w:rsidRPr="00417FB7">
        <w:rPr>
          <w:sz w:val="28"/>
          <w:szCs w:val="28"/>
        </w:rPr>
        <w:t xml:space="preserve"> к настоящему регламенту.</w:t>
      </w:r>
    </w:p>
    <w:p w:rsidR="00417FB7" w:rsidRPr="00417FB7" w:rsidRDefault="00417FB7" w:rsidP="00417FB7">
      <w:pPr>
        <w:widowControl w:val="0"/>
        <w:tabs>
          <w:tab w:val="left" w:pos="567"/>
        </w:tabs>
        <w:ind w:firstLine="567"/>
        <w:contextualSpacing/>
        <w:jc w:val="both"/>
        <w:rPr>
          <w:sz w:val="28"/>
          <w:szCs w:val="28"/>
        </w:rPr>
      </w:pPr>
    </w:p>
    <w:p w:rsidR="00417FB7" w:rsidRPr="00417FB7" w:rsidRDefault="00417FB7" w:rsidP="00417FB7">
      <w:pPr>
        <w:widowControl w:val="0"/>
        <w:tabs>
          <w:tab w:val="left" w:pos="567"/>
        </w:tabs>
        <w:ind w:firstLine="567"/>
        <w:contextualSpacing/>
        <w:jc w:val="center"/>
        <w:rPr>
          <w:b/>
          <w:sz w:val="28"/>
          <w:szCs w:val="28"/>
        </w:rPr>
      </w:pPr>
      <w:r w:rsidRPr="00417FB7">
        <w:rPr>
          <w:b/>
          <w:sz w:val="28"/>
          <w:szCs w:val="28"/>
        </w:rPr>
        <w:t>IV. Формы контроля за исполнением административного регламента</w:t>
      </w:r>
    </w:p>
    <w:p w:rsidR="00417FB7" w:rsidRPr="00417FB7" w:rsidRDefault="00417FB7" w:rsidP="00417FB7">
      <w:pPr>
        <w:widowControl w:val="0"/>
        <w:tabs>
          <w:tab w:val="left" w:pos="567"/>
        </w:tabs>
        <w:ind w:firstLine="567"/>
        <w:contextualSpacing/>
        <w:jc w:val="both"/>
        <w:rPr>
          <w:sz w:val="28"/>
          <w:szCs w:val="28"/>
        </w:rPr>
      </w:pP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4.1. Порядок осуществления текущего контроля за соблюдением и исполнением специалистами Администрации положений Регламента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4.1.1. Текущий контроль за соблюдением и исполнением специалистами Администрации положений настоящего Регламента и иных нормативных </w:t>
      </w:r>
      <w:r w:rsidRPr="00417FB7">
        <w:rPr>
          <w:sz w:val="28"/>
          <w:szCs w:val="28"/>
        </w:rPr>
        <w:lastRenderedPageBreak/>
        <w:t xml:space="preserve">правовых актов, устанавливающих требования к предоставлению муниципальной услуги, осуществляется главой администрации.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4.2. Порядок и периодичность осуществления проверок полноты и качества предоставления муниципальной услуги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4.2.1. Плановые проверки проводятся не реже одного раза в год в форме изучения главой просмотра копий выданных разрешений на </w:t>
      </w:r>
      <w:r w:rsidR="0081619D">
        <w:rPr>
          <w:sz w:val="28"/>
          <w:szCs w:val="28"/>
        </w:rPr>
        <w:t>строительство</w:t>
      </w:r>
      <w:r w:rsidRPr="00417FB7">
        <w:rPr>
          <w:sz w:val="28"/>
          <w:szCs w:val="28"/>
        </w:rPr>
        <w:t xml:space="preserve">.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4.2.2. Внеплановые проверки полноты и качества предоставления государственной услуги проводятся в случаях поступления в Администрацию жалоб заявителей в связи с предоставлением государственной услуги и в пределах сроков рассмотрения указанных жалоб, предусмотренных пунктом 5.3 настоящего Регламента.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4.3. Ответственность должностных лиц Администрации за решения и действия (бездействия), принимаемые (осуществляемые) в ходе предоставления государственной услуги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4.3.1. Ответственные должностные лица Администрации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4.3.2. Специалист Администрации в соответствии со своим должностным регламентом несет персональную ответственность за соблюдение сроков, правильность оформления и качество подготовки документов.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4.4.1. Для осуществления контроля за исполнением государственной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417FB7" w:rsidRPr="00417FB7" w:rsidRDefault="00417FB7" w:rsidP="00417FB7">
      <w:pPr>
        <w:widowControl w:val="0"/>
        <w:tabs>
          <w:tab w:val="left" w:pos="567"/>
        </w:tabs>
        <w:ind w:firstLine="567"/>
        <w:contextualSpacing/>
        <w:jc w:val="both"/>
        <w:rPr>
          <w:sz w:val="28"/>
          <w:szCs w:val="28"/>
        </w:rPr>
      </w:pPr>
    </w:p>
    <w:p w:rsidR="00F82DC9" w:rsidRDefault="00F82DC9" w:rsidP="00F82DC9">
      <w:pPr>
        <w:widowControl w:val="0"/>
        <w:tabs>
          <w:tab w:val="left" w:pos="0"/>
        </w:tabs>
        <w:ind w:firstLine="709"/>
        <w:jc w:val="center"/>
        <w:rPr>
          <w:b/>
          <w:sz w:val="28"/>
          <w:szCs w:val="28"/>
          <w:shd w:val="clear" w:color="auto" w:fill="FFFFFF"/>
        </w:rPr>
      </w:pPr>
      <w:r>
        <w:rPr>
          <w:b/>
          <w:sz w:val="28"/>
          <w:szCs w:val="28"/>
          <w:lang w:val="en-US"/>
        </w:rPr>
        <w:t>V</w:t>
      </w:r>
      <w:r>
        <w:rPr>
          <w:b/>
          <w:sz w:val="28"/>
          <w:szCs w:val="28"/>
        </w:rPr>
        <w:t>. Д</w:t>
      </w:r>
      <w:r>
        <w:rPr>
          <w:b/>
          <w:sz w:val="28"/>
          <w:szCs w:val="28"/>
          <w:shd w:val="clear" w:color="auto" w:fill="FFFFFF"/>
        </w:rPr>
        <w:t xml:space="preserve">осудебный (внесудебный) порядок обжалования решений и действий (бездействия) органа, предоставляющего государственную услугу, органа, предоставляющего </w:t>
      </w:r>
      <w:r w:rsidRPr="00F82DC9">
        <w:rPr>
          <w:b/>
          <w:sz w:val="28"/>
          <w:szCs w:val="28"/>
          <w:shd w:val="clear" w:color="auto" w:fill="FFFFFF"/>
        </w:rPr>
        <w:t>муниципальную услугу, многофункционального центра, организаций, указанных в </w:t>
      </w:r>
      <w:hyperlink r:id="rId54" w:anchor="dst100352" w:history="1">
        <w:r w:rsidRPr="00F82DC9">
          <w:rPr>
            <w:rStyle w:val="a3"/>
            <w:rFonts w:eastAsia="Calibri"/>
            <w:b/>
            <w:color w:val="auto"/>
            <w:szCs w:val="28"/>
            <w:u w:val="none"/>
            <w:shd w:val="clear" w:color="auto" w:fill="FFFFFF"/>
          </w:rPr>
          <w:t>части 1.1 статьи 16</w:t>
        </w:r>
      </w:hyperlink>
      <w:r w:rsidRPr="00F82DC9">
        <w:rPr>
          <w:b/>
          <w:sz w:val="28"/>
          <w:szCs w:val="28"/>
          <w:shd w:val="clear" w:color="auto" w:fill="FFFFFF"/>
        </w:rPr>
        <w:t> Федерального закона от 27.07.2010 № 210-ФЗ, а также их</w:t>
      </w:r>
      <w:r>
        <w:rPr>
          <w:b/>
          <w:sz w:val="28"/>
          <w:szCs w:val="28"/>
          <w:shd w:val="clear" w:color="auto" w:fill="FFFFFF"/>
        </w:rPr>
        <w:t xml:space="preserve"> должностных лиц, государственных или муниципальных служащих, работников</w:t>
      </w:r>
    </w:p>
    <w:p w:rsidR="00F82DC9" w:rsidRPr="00F82DC9" w:rsidRDefault="00F82DC9" w:rsidP="00F82DC9">
      <w:pPr>
        <w:widowControl w:val="0"/>
        <w:tabs>
          <w:tab w:val="left" w:pos="0"/>
        </w:tabs>
        <w:ind w:firstLine="709"/>
        <w:jc w:val="center"/>
        <w:rPr>
          <w:i/>
          <w:sz w:val="28"/>
          <w:szCs w:val="28"/>
          <w:shd w:val="clear" w:color="auto" w:fill="FFFFFF"/>
        </w:rPr>
      </w:pPr>
      <w:r>
        <w:rPr>
          <w:i/>
          <w:sz w:val="28"/>
          <w:szCs w:val="28"/>
          <w:shd w:val="clear" w:color="auto" w:fill="FFFFFF"/>
        </w:rPr>
        <w:t>(в ред. от 09.04.2021 г. № 23)</w:t>
      </w:r>
    </w:p>
    <w:p w:rsidR="00417FB7" w:rsidRPr="00417FB7" w:rsidRDefault="00417FB7" w:rsidP="00417FB7">
      <w:pPr>
        <w:widowControl w:val="0"/>
        <w:tabs>
          <w:tab w:val="left" w:pos="567"/>
        </w:tabs>
        <w:ind w:firstLine="567"/>
        <w:contextualSpacing/>
        <w:jc w:val="both"/>
        <w:rPr>
          <w:sz w:val="28"/>
          <w:szCs w:val="28"/>
        </w:rPr>
      </w:pP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5.1. </w:t>
      </w:r>
      <w:r w:rsidRPr="00417FB7">
        <w:rPr>
          <w:b/>
          <w:sz w:val="28"/>
          <w:szCs w:val="28"/>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5.1.1. Заявитель имеет право на обжалование решений и действий </w:t>
      </w:r>
      <w:r w:rsidRPr="00417FB7">
        <w:rPr>
          <w:sz w:val="28"/>
          <w:szCs w:val="28"/>
        </w:rPr>
        <w:lastRenderedPageBreak/>
        <w:t xml:space="preserve">(бездействия) должностных лиц, специалистов, в связи с предоставлением муниципальной услуги в досудебном и судебном порядке.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5.1.2. </w:t>
      </w:r>
      <w:r w:rsidRPr="00417FB7">
        <w:rPr>
          <w:b/>
          <w:sz w:val="28"/>
          <w:szCs w:val="28"/>
        </w:rPr>
        <w:t>Заявитель может обратиться с жалобой в следующих случаях</w:t>
      </w:r>
      <w:r w:rsidRPr="00417FB7">
        <w:rPr>
          <w:sz w:val="28"/>
          <w:szCs w:val="28"/>
        </w:rPr>
        <w:t xml:space="preserve">: </w:t>
      </w:r>
    </w:p>
    <w:p w:rsidR="00417FB7" w:rsidRPr="00417FB7" w:rsidRDefault="00417FB7" w:rsidP="00417FB7">
      <w:pPr>
        <w:numPr>
          <w:ilvl w:val="0"/>
          <w:numId w:val="6"/>
        </w:numPr>
        <w:autoSpaceDE w:val="0"/>
        <w:autoSpaceDN w:val="0"/>
        <w:adjustRightInd w:val="0"/>
        <w:ind w:left="0" w:firstLine="567"/>
        <w:contextualSpacing/>
        <w:jc w:val="both"/>
        <w:rPr>
          <w:sz w:val="28"/>
          <w:szCs w:val="28"/>
        </w:rPr>
      </w:pPr>
      <w:r w:rsidRPr="00417FB7">
        <w:rPr>
          <w:sz w:val="28"/>
          <w:szCs w:val="28"/>
        </w:rPr>
        <w:t>нарушение срока регистрации запроса заявителя о предоставлении муниципальной услуги;</w:t>
      </w:r>
    </w:p>
    <w:p w:rsidR="00417FB7" w:rsidRPr="00417FB7" w:rsidRDefault="00417FB7" w:rsidP="00417FB7">
      <w:pPr>
        <w:numPr>
          <w:ilvl w:val="0"/>
          <w:numId w:val="6"/>
        </w:numPr>
        <w:autoSpaceDE w:val="0"/>
        <w:autoSpaceDN w:val="0"/>
        <w:adjustRightInd w:val="0"/>
        <w:ind w:left="0" w:firstLine="567"/>
        <w:contextualSpacing/>
        <w:jc w:val="both"/>
        <w:rPr>
          <w:sz w:val="28"/>
          <w:szCs w:val="28"/>
        </w:rPr>
      </w:pPr>
      <w:r w:rsidRPr="00417FB7">
        <w:rPr>
          <w:sz w:val="28"/>
          <w:szCs w:val="28"/>
        </w:rPr>
        <w:t>нарушение срока предоставления муниципальной услуги;</w:t>
      </w:r>
    </w:p>
    <w:p w:rsidR="00417FB7" w:rsidRPr="00417FB7" w:rsidRDefault="00417FB7" w:rsidP="00417FB7">
      <w:pPr>
        <w:numPr>
          <w:ilvl w:val="0"/>
          <w:numId w:val="6"/>
        </w:numPr>
        <w:autoSpaceDE w:val="0"/>
        <w:autoSpaceDN w:val="0"/>
        <w:adjustRightInd w:val="0"/>
        <w:ind w:left="0" w:firstLine="567"/>
        <w:contextualSpacing/>
        <w:jc w:val="both"/>
        <w:rPr>
          <w:sz w:val="28"/>
          <w:szCs w:val="28"/>
        </w:rPr>
      </w:pPr>
      <w:r w:rsidRPr="00417FB7">
        <w:rPr>
          <w:sz w:val="28"/>
          <w:szCs w:val="28"/>
        </w:rPr>
        <w:t xml:space="preserve">требование у заявителя </w:t>
      </w:r>
      <w:r w:rsidR="006D6D3B" w:rsidRPr="00B502D3">
        <w:rPr>
          <w:sz w:val="28"/>
          <w:szCs w:val="28"/>
        </w:rPr>
        <w:t>документов или информации либо осуществления действий, представление или осуществление которых не предусмотрено</w:t>
      </w:r>
      <w:r w:rsidR="006D6D3B" w:rsidRPr="00417FB7">
        <w:rPr>
          <w:sz w:val="28"/>
          <w:szCs w:val="28"/>
        </w:rPr>
        <w:t xml:space="preserve"> </w:t>
      </w:r>
      <w:r w:rsidR="006D6D3B" w:rsidRPr="00540209">
        <w:rPr>
          <w:i/>
          <w:sz w:val="28"/>
          <w:szCs w:val="28"/>
        </w:rPr>
        <w:t>(в ред. от 07.02.2020 № 8)</w:t>
      </w:r>
      <w:r w:rsidR="006D6D3B">
        <w:rPr>
          <w:sz w:val="28"/>
          <w:szCs w:val="28"/>
        </w:rPr>
        <w:t xml:space="preserve"> </w:t>
      </w:r>
      <w:r w:rsidRPr="00417FB7">
        <w:rPr>
          <w:sz w:val="28"/>
          <w:szCs w:val="28"/>
        </w:rPr>
        <w:t>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417FB7" w:rsidRPr="00417FB7" w:rsidRDefault="00417FB7" w:rsidP="00417FB7">
      <w:pPr>
        <w:numPr>
          <w:ilvl w:val="0"/>
          <w:numId w:val="6"/>
        </w:numPr>
        <w:autoSpaceDE w:val="0"/>
        <w:autoSpaceDN w:val="0"/>
        <w:adjustRightInd w:val="0"/>
        <w:ind w:left="0" w:firstLine="567"/>
        <w:contextualSpacing/>
        <w:jc w:val="both"/>
        <w:rPr>
          <w:sz w:val="28"/>
          <w:szCs w:val="28"/>
        </w:rPr>
      </w:pPr>
      <w:r w:rsidRPr="00417FB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417FB7" w:rsidRPr="00417FB7" w:rsidRDefault="00417FB7" w:rsidP="00417FB7">
      <w:pPr>
        <w:numPr>
          <w:ilvl w:val="0"/>
          <w:numId w:val="6"/>
        </w:numPr>
        <w:autoSpaceDE w:val="0"/>
        <w:autoSpaceDN w:val="0"/>
        <w:adjustRightInd w:val="0"/>
        <w:ind w:left="0" w:firstLine="567"/>
        <w:contextualSpacing/>
        <w:jc w:val="both"/>
        <w:rPr>
          <w:sz w:val="28"/>
          <w:szCs w:val="28"/>
        </w:rPr>
      </w:pPr>
      <w:r w:rsidRPr="00417FB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417FB7" w:rsidRPr="00417FB7" w:rsidRDefault="00417FB7" w:rsidP="00417FB7">
      <w:pPr>
        <w:numPr>
          <w:ilvl w:val="0"/>
          <w:numId w:val="6"/>
        </w:numPr>
        <w:autoSpaceDE w:val="0"/>
        <w:autoSpaceDN w:val="0"/>
        <w:adjustRightInd w:val="0"/>
        <w:ind w:left="0" w:firstLine="567"/>
        <w:contextualSpacing/>
        <w:jc w:val="both"/>
        <w:rPr>
          <w:sz w:val="28"/>
          <w:szCs w:val="28"/>
        </w:rPr>
      </w:pPr>
      <w:r w:rsidRPr="00417FB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417FB7" w:rsidRDefault="00417FB7" w:rsidP="00417FB7">
      <w:pPr>
        <w:numPr>
          <w:ilvl w:val="0"/>
          <w:numId w:val="6"/>
        </w:numPr>
        <w:autoSpaceDE w:val="0"/>
        <w:autoSpaceDN w:val="0"/>
        <w:adjustRightInd w:val="0"/>
        <w:ind w:left="0" w:firstLine="567"/>
        <w:contextualSpacing/>
        <w:jc w:val="both"/>
        <w:rPr>
          <w:sz w:val="28"/>
          <w:szCs w:val="28"/>
        </w:rPr>
      </w:pPr>
      <w:r w:rsidRPr="00417FB7">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6D6D3B">
        <w:rPr>
          <w:sz w:val="28"/>
          <w:szCs w:val="28"/>
        </w:rPr>
        <w:t>ленного срока таких исправлений;</w:t>
      </w:r>
    </w:p>
    <w:p w:rsidR="006D6D3B" w:rsidRPr="00741A94" w:rsidRDefault="006D6D3B" w:rsidP="006D6D3B">
      <w:pPr>
        <w:shd w:val="clear" w:color="auto" w:fill="FFFFFF"/>
        <w:spacing w:line="309" w:lineRule="atLeast"/>
        <w:ind w:firstLine="709"/>
        <w:jc w:val="both"/>
        <w:rPr>
          <w:sz w:val="28"/>
          <w:szCs w:val="28"/>
        </w:rPr>
      </w:pPr>
      <w:r>
        <w:rPr>
          <w:sz w:val="28"/>
          <w:szCs w:val="28"/>
        </w:rPr>
        <w:t>з</w:t>
      </w:r>
      <w:r w:rsidRPr="00741A94">
        <w:rPr>
          <w:sz w:val="28"/>
          <w:szCs w:val="28"/>
        </w:rPr>
        <w:t>) нарушение срока или порядка выдачи документов по результатам предоставления муниципальной услуги;</w:t>
      </w:r>
    </w:p>
    <w:p w:rsidR="006D6D3B" w:rsidRDefault="006D6D3B" w:rsidP="006D6D3B">
      <w:pPr>
        <w:shd w:val="clear" w:color="auto" w:fill="FFFFFF"/>
        <w:spacing w:line="309" w:lineRule="atLeast"/>
        <w:ind w:firstLine="709"/>
        <w:jc w:val="both"/>
        <w:rPr>
          <w:sz w:val="28"/>
          <w:szCs w:val="28"/>
        </w:rPr>
      </w:pPr>
      <w:bookmarkStart w:id="16" w:name="dst225"/>
      <w:bookmarkEnd w:id="16"/>
      <w:r>
        <w:rPr>
          <w:sz w:val="28"/>
          <w:szCs w:val="28"/>
        </w:rPr>
        <w:t>и</w:t>
      </w:r>
      <w:r w:rsidRPr="00741A94">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w:t>
      </w:r>
      <w:r>
        <w:rPr>
          <w:sz w:val="28"/>
          <w:szCs w:val="28"/>
        </w:rPr>
        <w:t>еспублики Алтай</w:t>
      </w:r>
      <w:r w:rsidRPr="00741A94">
        <w:rPr>
          <w:sz w:val="28"/>
          <w:szCs w:val="28"/>
        </w:rPr>
        <w:t>, муниципальными правовыми актами</w:t>
      </w:r>
      <w:r>
        <w:rPr>
          <w:sz w:val="28"/>
          <w:szCs w:val="28"/>
        </w:rPr>
        <w:t>;</w:t>
      </w:r>
      <w:bookmarkStart w:id="17" w:name="dst296"/>
      <w:bookmarkEnd w:id="17"/>
    </w:p>
    <w:p w:rsidR="006D6D3B" w:rsidRPr="00540209" w:rsidRDefault="006D6D3B" w:rsidP="006D6D3B">
      <w:pPr>
        <w:shd w:val="clear" w:color="auto" w:fill="FFFFFF"/>
        <w:spacing w:line="309" w:lineRule="atLeast"/>
        <w:ind w:firstLine="709"/>
        <w:jc w:val="both"/>
        <w:rPr>
          <w:i/>
          <w:sz w:val="28"/>
          <w:szCs w:val="28"/>
        </w:rPr>
      </w:pPr>
      <w:r>
        <w:rPr>
          <w:sz w:val="28"/>
          <w:szCs w:val="28"/>
        </w:rPr>
        <w:t>к</w:t>
      </w:r>
      <w:r w:rsidRPr="00741A94">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anchor="dst290" w:history="1">
        <w:r w:rsidRPr="00741A94">
          <w:rPr>
            <w:sz w:val="28"/>
            <w:szCs w:val="28"/>
          </w:rPr>
          <w:t>пунктом 4 части 1 статьи 7</w:t>
        </w:r>
      </w:hyperlink>
      <w:r w:rsidRPr="00741A94">
        <w:rPr>
          <w:sz w:val="28"/>
          <w:szCs w:val="28"/>
        </w:rPr>
        <w:t> Федерального закона</w:t>
      </w:r>
      <w:r>
        <w:rPr>
          <w:sz w:val="28"/>
          <w:szCs w:val="28"/>
        </w:rPr>
        <w:t xml:space="preserve"> от 27.07.2010 № 210-ФЗ «Об организации </w:t>
      </w:r>
      <w:r>
        <w:rPr>
          <w:sz w:val="28"/>
          <w:szCs w:val="28"/>
        </w:rPr>
        <w:lastRenderedPageBreak/>
        <w:t>предоставления государственных и муниципальных услуг</w:t>
      </w:r>
      <w:r w:rsidRPr="00540209">
        <w:rPr>
          <w:i/>
          <w:sz w:val="28"/>
          <w:szCs w:val="28"/>
        </w:rPr>
        <w:t>. (в ред. от 07.02.2020 № 8)</w:t>
      </w:r>
    </w:p>
    <w:p w:rsidR="00417FB7" w:rsidRPr="00417FB7" w:rsidRDefault="00417FB7" w:rsidP="00417FB7">
      <w:pPr>
        <w:autoSpaceDE w:val="0"/>
        <w:autoSpaceDN w:val="0"/>
        <w:adjustRightInd w:val="0"/>
        <w:ind w:firstLine="567"/>
        <w:contextualSpacing/>
        <w:jc w:val="both"/>
        <w:rPr>
          <w:sz w:val="28"/>
          <w:szCs w:val="28"/>
        </w:rPr>
      </w:pPr>
      <w:r w:rsidRPr="00417FB7">
        <w:rPr>
          <w:sz w:val="28"/>
          <w:szCs w:val="28"/>
        </w:rPr>
        <w:t xml:space="preserve">5.1.3 </w:t>
      </w:r>
      <w:r w:rsidRPr="00417FB7">
        <w:rPr>
          <w:b/>
          <w:sz w:val="28"/>
          <w:szCs w:val="28"/>
        </w:rPr>
        <w:t>Общие требования к порядку подачи и рассмотрению жалоб</w:t>
      </w:r>
      <w:r w:rsidRPr="00417FB7">
        <w:rPr>
          <w:sz w:val="28"/>
          <w:szCs w:val="28"/>
        </w:rPr>
        <w:t>:</w:t>
      </w:r>
    </w:p>
    <w:p w:rsidR="00417FB7" w:rsidRPr="00417FB7" w:rsidRDefault="00417FB7" w:rsidP="00417FB7">
      <w:pPr>
        <w:widowControl w:val="0"/>
        <w:numPr>
          <w:ilvl w:val="0"/>
          <w:numId w:val="7"/>
        </w:numPr>
        <w:autoSpaceDE w:val="0"/>
        <w:autoSpaceDN w:val="0"/>
        <w:adjustRightInd w:val="0"/>
        <w:ind w:left="0" w:firstLine="567"/>
        <w:contextualSpacing/>
        <w:jc w:val="both"/>
        <w:rPr>
          <w:sz w:val="28"/>
          <w:szCs w:val="28"/>
        </w:rPr>
      </w:pPr>
      <w:r w:rsidRPr="00417FB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17FB7" w:rsidRPr="00417FB7" w:rsidRDefault="00417FB7" w:rsidP="00417FB7">
      <w:pPr>
        <w:numPr>
          <w:ilvl w:val="0"/>
          <w:numId w:val="7"/>
        </w:numPr>
        <w:autoSpaceDE w:val="0"/>
        <w:autoSpaceDN w:val="0"/>
        <w:adjustRightInd w:val="0"/>
        <w:ind w:left="0" w:firstLine="567"/>
        <w:jc w:val="both"/>
        <w:rPr>
          <w:sz w:val="28"/>
          <w:szCs w:val="28"/>
        </w:rPr>
      </w:pPr>
      <w:r w:rsidRPr="00417FB7">
        <w:rPr>
          <w:sz w:val="28"/>
          <w:szCs w:val="28"/>
        </w:rPr>
        <w:t>жалоба может быть направлена по почте, через многофункциональный центр государственных и муниципальных услуг Республики Алтай, с использованием информационно-телекоммуникационной сети «Интернет», официального сайта муниципального образования в сети Интернет, Единого портала, а также может быть принята при личном приеме заявителя.</w:t>
      </w:r>
    </w:p>
    <w:p w:rsidR="00417FB7" w:rsidRPr="00417FB7" w:rsidRDefault="00417FB7" w:rsidP="00417FB7">
      <w:pPr>
        <w:numPr>
          <w:ilvl w:val="0"/>
          <w:numId w:val="7"/>
        </w:numPr>
        <w:autoSpaceDE w:val="0"/>
        <w:autoSpaceDN w:val="0"/>
        <w:adjustRightInd w:val="0"/>
        <w:ind w:left="0" w:firstLine="567"/>
        <w:jc w:val="both"/>
        <w:rPr>
          <w:sz w:val="28"/>
          <w:szCs w:val="28"/>
        </w:rPr>
      </w:pPr>
      <w:r w:rsidRPr="00417FB7">
        <w:rPr>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6" w:history="1">
        <w:r w:rsidRPr="00417FB7">
          <w:rPr>
            <w:sz w:val="28"/>
            <w:szCs w:val="28"/>
          </w:rPr>
          <w:t>частью 2 статьи 6</w:t>
        </w:r>
      </w:hyperlink>
      <w:r w:rsidRPr="00417FB7">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w:t>
      </w:r>
      <w:r w:rsidR="001E56F4">
        <w:rPr>
          <w:sz w:val="28"/>
          <w:szCs w:val="28"/>
        </w:rPr>
        <w:t xml:space="preserve"> </w:t>
      </w:r>
      <w:r w:rsidRPr="00417FB7">
        <w:rPr>
          <w:sz w:val="28"/>
          <w:szCs w:val="28"/>
        </w:rPr>
        <w:t>№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17FB7" w:rsidRPr="00417FB7" w:rsidRDefault="00417FB7" w:rsidP="00417FB7">
      <w:pPr>
        <w:widowControl w:val="0"/>
        <w:numPr>
          <w:ilvl w:val="0"/>
          <w:numId w:val="7"/>
        </w:numPr>
        <w:autoSpaceDE w:val="0"/>
        <w:autoSpaceDN w:val="0"/>
        <w:adjustRightInd w:val="0"/>
        <w:ind w:left="0" w:firstLine="567"/>
        <w:contextualSpacing/>
        <w:jc w:val="both"/>
        <w:rPr>
          <w:sz w:val="28"/>
          <w:szCs w:val="28"/>
        </w:rPr>
      </w:pPr>
      <w:r w:rsidRPr="00417FB7">
        <w:rPr>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5.1.3. </w:t>
      </w:r>
      <w:r w:rsidRPr="00417FB7">
        <w:rPr>
          <w:b/>
          <w:sz w:val="28"/>
          <w:szCs w:val="28"/>
        </w:rPr>
        <w:t>Жалоба должна содержать</w:t>
      </w:r>
      <w:r w:rsidRPr="00417FB7">
        <w:rPr>
          <w:sz w:val="28"/>
          <w:szCs w:val="28"/>
        </w:rPr>
        <w:t xml:space="preserve">: </w:t>
      </w:r>
    </w:p>
    <w:p w:rsidR="00417FB7" w:rsidRPr="00417FB7" w:rsidRDefault="00417FB7" w:rsidP="00417FB7">
      <w:pPr>
        <w:autoSpaceDE w:val="0"/>
        <w:autoSpaceDN w:val="0"/>
        <w:adjustRightInd w:val="0"/>
        <w:ind w:firstLine="540"/>
        <w:jc w:val="both"/>
        <w:rPr>
          <w:sz w:val="28"/>
          <w:szCs w:val="28"/>
        </w:rPr>
      </w:pPr>
      <w:r w:rsidRPr="00417FB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7FB7" w:rsidRPr="00417FB7" w:rsidRDefault="00417FB7" w:rsidP="00417FB7">
      <w:pPr>
        <w:autoSpaceDE w:val="0"/>
        <w:autoSpaceDN w:val="0"/>
        <w:adjustRightInd w:val="0"/>
        <w:ind w:firstLine="540"/>
        <w:jc w:val="both"/>
        <w:rPr>
          <w:sz w:val="28"/>
          <w:szCs w:val="28"/>
        </w:rPr>
      </w:pPr>
      <w:r w:rsidRPr="00417FB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FB7" w:rsidRPr="00417FB7" w:rsidRDefault="00417FB7" w:rsidP="00417FB7">
      <w:pPr>
        <w:autoSpaceDE w:val="0"/>
        <w:autoSpaceDN w:val="0"/>
        <w:adjustRightInd w:val="0"/>
        <w:ind w:firstLine="540"/>
        <w:jc w:val="both"/>
        <w:rPr>
          <w:sz w:val="28"/>
          <w:szCs w:val="28"/>
        </w:rPr>
      </w:pPr>
      <w:r w:rsidRPr="00417FB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7FB7" w:rsidRPr="00417FB7" w:rsidRDefault="00417FB7" w:rsidP="00417FB7">
      <w:pPr>
        <w:autoSpaceDE w:val="0"/>
        <w:autoSpaceDN w:val="0"/>
        <w:adjustRightInd w:val="0"/>
        <w:ind w:firstLine="540"/>
        <w:jc w:val="both"/>
        <w:rPr>
          <w:sz w:val="28"/>
          <w:szCs w:val="28"/>
        </w:rPr>
      </w:pPr>
      <w:r w:rsidRPr="00417FB7">
        <w:rPr>
          <w:sz w:val="28"/>
          <w:szCs w:val="28"/>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5.2. </w:t>
      </w:r>
      <w:r w:rsidRPr="00006420">
        <w:rPr>
          <w:b/>
          <w:sz w:val="28"/>
          <w:szCs w:val="28"/>
        </w:rPr>
        <w:t>Предметом досудебного (внесудебного) обжалования</w:t>
      </w:r>
      <w:r w:rsidRPr="00417FB7">
        <w:rPr>
          <w:sz w:val="28"/>
          <w:szCs w:val="28"/>
        </w:rPr>
        <w:t xml:space="preserve"> действий (бездействий) и принимаемых решений при предоставлении муниципальной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 </w:t>
      </w:r>
    </w:p>
    <w:p w:rsidR="00417FB7" w:rsidRPr="00417FB7" w:rsidRDefault="00417FB7" w:rsidP="00417FB7">
      <w:pPr>
        <w:autoSpaceDE w:val="0"/>
        <w:autoSpaceDN w:val="0"/>
        <w:adjustRightInd w:val="0"/>
        <w:ind w:firstLine="540"/>
        <w:jc w:val="both"/>
        <w:rPr>
          <w:sz w:val="28"/>
          <w:szCs w:val="28"/>
        </w:rPr>
      </w:pPr>
      <w:r w:rsidRPr="00417FB7">
        <w:rPr>
          <w:sz w:val="28"/>
          <w:szCs w:val="28"/>
        </w:rPr>
        <w:t xml:space="preserve">5.3. </w:t>
      </w:r>
      <w:r w:rsidRPr="00417FB7">
        <w:rPr>
          <w:b/>
          <w:sz w:val="28"/>
          <w:szCs w:val="28"/>
        </w:rPr>
        <w:t>Сроки рассмотрения жалобы</w:t>
      </w:r>
    </w:p>
    <w:p w:rsidR="00417FB7" w:rsidRPr="00417FB7" w:rsidRDefault="00417FB7" w:rsidP="00417FB7">
      <w:pPr>
        <w:pStyle w:val="a6"/>
        <w:tabs>
          <w:tab w:val="left" w:pos="-360"/>
          <w:tab w:val="left" w:pos="180"/>
        </w:tabs>
        <w:autoSpaceDE w:val="0"/>
        <w:autoSpaceDN w:val="0"/>
        <w:adjustRightInd w:val="0"/>
        <w:ind w:left="0" w:firstLine="567"/>
        <w:jc w:val="both"/>
        <w:rPr>
          <w:sz w:val="28"/>
          <w:szCs w:val="28"/>
        </w:rPr>
      </w:pPr>
      <w:r w:rsidRPr="00417FB7">
        <w:rPr>
          <w:sz w:val="28"/>
          <w:szCs w:val="28"/>
        </w:rPr>
        <w:t>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18" w:name="Par304"/>
      <w:bookmarkEnd w:id="18"/>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5.3. </w:t>
      </w:r>
      <w:r w:rsidRPr="00417FB7">
        <w:rPr>
          <w:b/>
          <w:sz w:val="28"/>
          <w:szCs w:val="28"/>
        </w:rPr>
        <w:t>Исчерпывающий перечень оснований для отказа в рассмотрении жалобы либо приостановления её рассмотрения</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Приостановление рассмотрения жалобы не допускается, при получении письменного обращения, в котором содержатся нецензурные либо оскорбительные выражения, угрозы жизни, здоровью и имуществу специалисту, должностному лицу Администрации, а также членов его семьи, Администрация может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В случае если текст письменного обращения не поддается прочтению, ответ на него не дается, о чем сообщается в течение 7 (семи) дней с момента регистрации обращения заявителю, направившему письменное обращение, если его фамилия и почтовый адрес поддаются прочтению;</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глава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письменное обращение, уведомляется о данном решении;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В случае если в жалобе не указаны фамилия гражданина, направившего </w:t>
      </w:r>
      <w:r w:rsidRPr="00417FB7">
        <w:rPr>
          <w:sz w:val="28"/>
          <w:szCs w:val="28"/>
        </w:rPr>
        <w:lastRenderedPageBreak/>
        <w:t xml:space="preserve">жалобу, и почтовый адрес, по которому должен быть направлен ответ, ответ на жалобу не дается. </w:t>
      </w:r>
    </w:p>
    <w:p w:rsidR="00417FB7" w:rsidRPr="00417FB7" w:rsidRDefault="00417FB7" w:rsidP="00417FB7">
      <w:pPr>
        <w:tabs>
          <w:tab w:val="left" w:pos="-360"/>
          <w:tab w:val="left" w:pos="180"/>
        </w:tabs>
        <w:autoSpaceDE w:val="0"/>
        <w:autoSpaceDN w:val="0"/>
        <w:adjustRightInd w:val="0"/>
        <w:ind w:firstLine="567"/>
        <w:jc w:val="both"/>
        <w:rPr>
          <w:bCs/>
          <w:sz w:val="28"/>
          <w:szCs w:val="28"/>
        </w:rPr>
      </w:pPr>
      <w:r w:rsidRPr="00417FB7">
        <w:rPr>
          <w:bCs/>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5.4. </w:t>
      </w:r>
      <w:r w:rsidRPr="00417FB7">
        <w:rPr>
          <w:b/>
          <w:sz w:val="28"/>
          <w:szCs w:val="28"/>
        </w:rPr>
        <w:t>Основани</w:t>
      </w:r>
      <w:r w:rsidR="00006420">
        <w:rPr>
          <w:b/>
          <w:sz w:val="28"/>
          <w:szCs w:val="28"/>
        </w:rPr>
        <w:t>ем</w:t>
      </w:r>
      <w:r w:rsidRPr="00417FB7">
        <w:rPr>
          <w:b/>
          <w:sz w:val="28"/>
          <w:szCs w:val="28"/>
        </w:rPr>
        <w:t xml:space="preserve"> для начала процедуры досудебного (внесудебного) обжалования</w:t>
      </w:r>
      <w:r w:rsidR="00006420">
        <w:rPr>
          <w:b/>
          <w:sz w:val="28"/>
          <w:szCs w:val="28"/>
        </w:rPr>
        <w:t xml:space="preserve"> </w:t>
      </w:r>
      <w:r w:rsidRPr="00417FB7">
        <w:rPr>
          <w:sz w:val="28"/>
          <w:szCs w:val="28"/>
        </w:rPr>
        <w:t xml:space="preserve">является жалоба заявителя в администрацию, поступившая в письменной форме, в форме электронного документа либо устно.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Жалоба регистрируется специалистом Администрации, ответственным за делопроизводство, в течение 1 календарного дня с момента поступления жалобы. </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5.5. </w:t>
      </w:r>
      <w:r w:rsidRPr="00417FB7">
        <w:rPr>
          <w:b/>
          <w:sz w:val="28"/>
          <w:szCs w:val="28"/>
        </w:rPr>
        <w:t>Права физических и юридических лиц на получение информации и документов, необходимых для обоснования рассмотрения жалобы</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Заявитель имеет право на получение от Администрации информации и документов, необходимых для обоснования жалобы.</w:t>
      </w:r>
    </w:p>
    <w:p w:rsidR="00417FB7" w:rsidRPr="00417FB7" w:rsidRDefault="00417FB7" w:rsidP="00417FB7">
      <w:pPr>
        <w:widowControl w:val="0"/>
        <w:tabs>
          <w:tab w:val="left" w:pos="567"/>
        </w:tabs>
        <w:ind w:firstLine="567"/>
        <w:contextualSpacing/>
        <w:jc w:val="both"/>
        <w:rPr>
          <w:sz w:val="28"/>
          <w:szCs w:val="28"/>
        </w:rPr>
      </w:pPr>
      <w:r w:rsidRPr="00417FB7">
        <w:rPr>
          <w:sz w:val="28"/>
          <w:szCs w:val="28"/>
        </w:rPr>
        <w:t xml:space="preserve">5.6. </w:t>
      </w:r>
      <w:r w:rsidRPr="00417FB7">
        <w:rPr>
          <w:b/>
          <w:sz w:val="28"/>
          <w:szCs w:val="28"/>
        </w:rPr>
        <w:t>Результат рассмотрения жалобы</w:t>
      </w:r>
      <w:r w:rsidRPr="00417FB7">
        <w:rPr>
          <w:sz w:val="28"/>
          <w:szCs w:val="28"/>
        </w:rPr>
        <w:t>:</w:t>
      </w:r>
    </w:p>
    <w:p w:rsidR="00417FB7" w:rsidRPr="00417FB7" w:rsidRDefault="00417FB7" w:rsidP="00417FB7">
      <w:pPr>
        <w:tabs>
          <w:tab w:val="left" w:pos="-360"/>
          <w:tab w:val="left" w:pos="180"/>
        </w:tabs>
        <w:autoSpaceDE w:val="0"/>
        <w:autoSpaceDN w:val="0"/>
        <w:adjustRightInd w:val="0"/>
        <w:ind w:firstLine="567"/>
        <w:jc w:val="both"/>
        <w:rPr>
          <w:bCs/>
          <w:sz w:val="28"/>
          <w:szCs w:val="28"/>
        </w:rPr>
      </w:pPr>
      <w:r w:rsidRPr="00417FB7">
        <w:rPr>
          <w:bCs/>
          <w:sz w:val="28"/>
          <w:szCs w:val="28"/>
        </w:rPr>
        <w:t>По результатам рассмотрения жалобы орган, предоставляющий муниципальную услугу, принимает одно из следующих решений:</w:t>
      </w:r>
    </w:p>
    <w:p w:rsidR="00417FB7" w:rsidRPr="00417FB7" w:rsidRDefault="00417FB7" w:rsidP="00417FB7">
      <w:pPr>
        <w:widowControl w:val="0"/>
        <w:numPr>
          <w:ilvl w:val="0"/>
          <w:numId w:val="8"/>
        </w:numPr>
        <w:autoSpaceDE w:val="0"/>
        <w:autoSpaceDN w:val="0"/>
        <w:adjustRightInd w:val="0"/>
        <w:ind w:left="0" w:firstLine="567"/>
        <w:jc w:val="both"/>
        <w:rPr>
          <w:sz w:val="28"/>
          <w:szCs w:val="28"/>
        </w:rPr>
      </w:pPr>
      <w:r w:rsidRPr="00417FB7">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417FB7" w:rsidRPr="00417FB7" w:rsidRDefault="00417FB7" w:rsidP="00417FB7">
      <w:pPr>
        <w:widowControl w:val="0"/>
        <w:numPr>
          <w:ilvl w:val="0"/>
          <w:numId w:val="8"/>
        </w:numPr>
        <w:autoSpaceDE w:val="0"/>
        <w:autoSpaceDN w:val="0"/>
        <w:adjustRightInd w:val="0"/>
        <w:ind w:left="0" w:firstLine="567"/>
        <w:jc w:val="both"/>
        <w:rPr>
          <w:sz w:val="28"/>
          <w:szCs w:val="28"/>
        </w:rPr>
      </w:pPr>
      <w:r w:rsidRPr="00417FB7">
        <w:rPr>
          <w:sz w:val="28"/>
          <w:szCs w:val="28"/>
        </w:rPr>
        <w:t>отказывает в удовлетворении жалобы.</w:t>
      </w:r>
    </w:p>
    <w:p w:rsidR="006D6D3B" w:rsidRDefault="006D6D3B" w:rsidP="006D6D3B">
      <w:pPr>
        <w:pStyle w:val="a6"/>
        <w:widowControl w:val="0"/>
        <w:numPr>
          <w:ilvl w:val="1"/>
          <w:numId w:val="21"/>
        </w:numPr>
        <w:tabs>
          <w:tab w:val="left" w:pos="567"/>
        </w:tabs>
        <w:ind w:left="0" w:firstLine="709"/>
        <w:jc w:val="both"/>
        <w:rPr>
          <w:color w:val="000000"/>
          <w:sz w:val="28"/>
          <w:szCs w:val="28"/>
        </w:rPr>
      </w:pPr>
      <w:r>
        <w:rPr>
          <w:color w:val="000000"/>
          <w:sz w:val="28"/>
          <w:szCs w:val="28"/>
        </w:rPr>
        <w:t xml:space="preserve"> </w:t>
      </w:r>
      <w:r w:rsidRPr="006D6D3B">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540209">
        <w:rPr>
          <w:i/>
          <w:color w:val="000000"/>
          <w:sz w:val="28"/>
          <w:szCs w:val="28"/>
        </w:rPr>
        <w:t>(в ред. от 07.02.2020 № 8)</w:t>
      </w:r>
      <w:r w:rsidRPr="006D6D3B">
        <w:rPr>
          <w:color w:val="000000"/>
          <w:sz w:val="28"/>
          <w:szCs w:val="28"/>
        </w:rPr>
        <w:t xml:space="preserve"> полномочиями по рассмотрению жалоб, незамедлительно направляют </w:t>
      </w:r>
      <w:r w:rsidRPr="00540209">
        <w:rPr>
          <w:i/>
          <w:color w:val="000000"/>
          <w:sz w:val="28"/>
          <w:szCs w:val="28"/>
        </w:rPr>
        <w:t xml:space="preserve">(в ред. от 07.02.2020 № 8) </w:t>
      </w:r>
      <w:r w:rsidRPr="006D6D3B">
        <w:rPr>
          <w:color w:val="000000"/>
          <w:sz w:val="28"/>
          <w:szCs w:val="28"/>
        </w:rPr>
        <w:t>имеющиеся материалы в органы прокуратуры.</w:t>
      </w:r>
    </w:p>
    <w:p w:rsidR="006D6D3B" w:rsidRDefault="006D6D3B" w:rsidP="006D6D3B">
      <w:pPr>
        <w:pStyle w:val="a6"/>
        <w:widowControl w:val="0"/>
        <w:numPr>
          <w:ilvl w:val="1"/>
          <w:numId w:val="21"/>
        </w:numPr>
        <w:tabs>
          <w:tab w:val="left" w:pos="567"/>
        </w:tabs>
        <w:ind w:left="0" w:firstLine="709"/>
        <w:jc w:val="both"/>
        <w:rPr>
          <w:color w:val="000000"/>
          <w:sz w:val="28"/>
          <w:szCs w:val="28"/>
        </w:rPr>
      </w:pPr>
      <w:r w:rsidRPr="006D6D3B">
        <w:rP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D3B" w:rsidRDefault="006D6D3B" w:rsidP="006D6D3B">
      <w:pPr>
        <w:pStyle w:val="a6"/>
        <w:widowControl w:val="0"/>
        <w:tabs>
          <w:tab w:val="left" w:pos="567"/>
        </w:tabs>
        <w:ind w:left="0" w:firstLine="709"/>
        <w:jc w:val="both"/>
        <w:rPr>
          <w:sz w:val="28"/>
          <w:szCs w:val="28"/>
        </w:rPr>
      </w:pPr>
      <w:r w:rsidRPr="006D6D3B">
        <w:rPr>
          <w:sz w:val="28"/>
          <w:szCs w:val="28"/>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9" w:name="dst298"/>
      <w:bookmarkEnd w:id="19"/>
    </w:p>
    <w:p w:rsidR="006D6D3B" w:rsidRPr="006D6D3B" w:rsidRDefault="006D6D3B" w:rsidP="006D6D3B">
      <w:pPr>
        <w:pStyle w:val="a6"/>
        <w:widowControl w:val="0"/>
        <w:tabs>
          <w:tab w:val="left" w:pos="567"/>
        </w:tabs>
        <w:ind w:left="0" w:firstLine="709"/>
        <w:jc w:val="both"/>
        <w:rPr>
          <w:color w:val="000000"/>
          <w:sz w:val="28"/>
          <w:szCs w:val="28"/>
        </w:rPr>
      </w:pPr>
      <w:r w:rsidRPr="006D6D3B">
        <w:rPr>
          <w:sz w:val="28"/>
          <w:szCs w:val="28"/>
        </w:rPr>
        <w:t xml:space="preserve">5.8.2. В случае признания жалобы не подлежащей удовлетворению в ответе заявителю даются аргументированные разъяснения о причинах </w:t>
      </w:r>
      <w:r w:rsidRPr="006D6D3B">
        <w:rPr>
          <w:sz w:val="28"/>
          <w:szCs w:val="28"/>
        </w:rPr>
        <w:lastRenderedPageBreak/>
        <w:t xml:space="preserve">принятого решения, а также информация о порядке обжалования принятого решения. </w:t>
      </w:r>
      <w:r w:rsidRPr="00540209">
        <w:rPr>
          <w:i/>
          <w:sz w:val="28"/>
          <w:szCs w:val="28"/>
        </w:rPr>
        <w:t>(в ред. от 07.02.2020 № 8)</w:t>
      </w:r>
    </w:p>
    <w:p w:rsidR="00417FB7" w:rsidRPr="00C461BF" w:rsidRDefault="00417FB7" w:rsidP="00417FB7">
      <w:pPr>
        <w:widowControl w:val="0"/>
        <w:tabs>
          <w:tab w:val="left" w:pos="567"/>
        </w:tabs>
        <w:ind w:firstLine="567"/>
        <w:contextualSpacing/>
        <w:jc w:val="right"/>
        <w:rPr>
          <w:sz w:val="26"/>
          <w:szCs w:val="26"/>
        </w:rPr>
      </w:pPr>
    </w:p>
    <w:p w:rsidR="006D6D3B" w:rsidRDefault="006D6D3B" w:rsidP="00417FB7">
      <w:pPr>
        <w:widowControl w:val="0"/>
        <w:tabs>
          <w:tab w:val="left" w:pos="567"/>
        </w:tabs>
        <w:ind w:firstLine="567"/>
        <w:contextualSpacing/>
        <w:jc w:val="right"/>
      </w:pPr>
    </w:p>
    <w:p w:rsidR="006D6D3B" w:rsidRDefault="006D6D3B" w:rsidP="00417FB7">
      <w:pPr>
        <w:widowControl w:val="0"/>
        <w:tabs>
          <w:tab w:val="left" w:pos="567"/>
        </w:tabs>
        <w:ind w:firstLine="567"/>
        <w:contextualSpacing/>
        <w:jc w:val="right"/>
      </w:pPr>
    </w:p>
    <w:p w:rsidR="006D6D3B" w:rsidRDefault="006D6D3B" w:rsidP="00417FB7">
      <w:pPr>
        <w:widowControl w:val="0"/>
        <w:tabs>
          <w:tab w:val="left" w:pos="567"/>
        </w:tabs>
        <w:ind w:firstLine="567"/>
        <w:contextualSpacing/>
        <w:jc w:val="right"/>
      </w:pPr>
    </w:p>
    <w:p w:rsidR="006D6D3B" w:rsidRDefault="006D6D3B" w:rsidP="00417FB7">
      <w:pPr>
        <w:widowControl w:val="0"/>
        <w:tabs>
          <w:tab w:val="left" w:pos="567"/>
        </w:tabs>
        <w:ind w:firstLine="567"/>
        <w:contextualSpacing/>
        <w:jc w:val="right"/>
      </w:pPr>
    </w:p>
    <w:p w:rsidR="006D6D3B" w:rsidRDefault="006D6D3B" w:rsidP="00417FB7">
      <w:pPr>
        <w:widowControl w:val="0"/>
        <w:tabs>
          <w:tab w:val="left" w:pos="567"/>
        </w:tabs>
        <w:ind w:firstLine="567"/>
        <w:contextualSpacing/>
        <w:jc w:val="right"/>
      </w:pPr>
    </w:p>
    <w:p w:rsidR="006D6D3B" w:rsidRDefault="006D6D3B" w:rsidP="00417FB7">
      <w:pPr>
        <w:widowControl w:val="0"/>
        <w:tabs>
          <w:tab w:val="left" w:pos="567"/>
        </w:tabs>
        <w:ind w:firstLine="567"/>
        <w:contextualSpacing/>
        <w:jc w:val="right"/>
      </w:pPr>
    </w:p>
    <w:p w:rsidR="006D6D3B" w:rsidRDefault="006D6D3B" w:rsidP="00417FB7">
      <w:pPr>
        <w:widowControl w:val="0"/>
        <w:tabs>
          <w:tab w:val="left" w:pos="567"/>
        </w:tabs>
        <w:ind w:firstLine="567"/>
        <w:contextualSpacing/>
        <w:jc w:val="right"/>
      </w:pPr>
    </w:p>
    <w:p w:rsidR="006D6D3B" w:rsidRDefault="006D6D3B" w:rsidP="00417FB7">
      <w:pPr>
        <w:widowControl w:val="0"/>
        <w:tabs>
          <w:tab w:val="left" w:pos="567"/>
        </w:tabs>
        <w:ind w:firstLine="567"/>
        <w:contextualSpacing/>
        <w:jc w:val="right"/>
      </w:pPr>
    </w:p>
    <w:p w:rsidR="006D6D3B" w:rsidRDefault="006D6D3B" w:rsidP="00417FB7">
      <w:pPr>
        <w:widowControl w:val="0"/>
        <w:tabs>
          <w:tab w:val="left" w:pos="567"/>
        </w:tabs>
        <w:ind w:firstLine="567"/>
        <w:contextualSpacing/>
        <w:jc w:val="right"/>
      </w:pPr>
    </w:p>
    <w:p w:rsidR="006D6D3B" w:rsidRDefault="006D6D3B" w:rsidP="00417FB7">
      <w:pPr>
        <w:widowControl w:val="0"/>
        <w:tabs>
          <w:tab w:val="left" w:pos="567"/>
        </w:tabs>
        <w:ind w:firstLine="567"/>
        <w:contextualSpacing/>
        <w:jc w:val="right"/>
      </w:pPr>
    </w:p>
    <w:p w:rsidR="006D6D3B" w:rsidRDefault="006D6D3B" w:rsidP="00417FB7">
      <w:pPr>
        <w:widowControl w:val="0"/>
        <w:tabs>
          <w:tab w:val="left" w:pos="567"/>
        </w:tabs>
        <w:ind w:firstLine="567"/>
        <w:contextualSpacing/>
        <w:jc w:val="right"/>
      </w:pPr>
    </w:p>
    <w:p w:rsidR="006D6D3B" w:rsidRDefault="006D6D3B" w:rsidP="00417FB7">
      <w:pPr>
        <w:widowControl w:val="0"/>
        <w:tabs>
          <w:tab w:val="left" w:pos="567"/>
        </w:tabs>
        <w:ind w:firstLine="567"/>
        <w:contextualSpacing/>
        <w:jc w:val="right"/>
      </w:pPr>
    </w:p>
    <w:p w:rsidR="006D6D3B" w:rsidRDefault="006D6D3B" w:rsidP="00417FB7">
      <w:pPr>
        <w:widowControl w:val="0"/>
        <w:tabs>
          <w:tab w:val="left" w:pos="567"/>
        </w:tabs>
        <w:ind w:firstLine="567"/>
        <w:contextualSpacing/>
        <w:jc w:val="right"/>
      </w:pPr>
    </w:p>
    <w:p w:rsidR="00417FB7" w:rsidRPr="00006420" w:rsidRDefault="00417FB7" w:rsidP="00417FB7">
      <w:pPr>
        <w:widowControl w:val="0"/>
        <w:tabs>
          <w:tab w:val="left" w:pos="567"/>
        </w:tabs>
        <w:ind w:firstLine="567"/>
        <w:contextualSpacing/>
        <w:jc w:val="right"/>
      </w:pPr>
      <w:r w:rsidRPr="00006420">
        <w:t>Приложение №</w:t>
      </w:r>
      <w:r w:rsidR="00006420">
        <w:t xml:space="preserve"> </w:t>
      </w:r>
      <w:r w:rsidRPr="00006420">
        <w:t>1</w:t>
      </w:r>
    </w:p>
    <w:p w:rsidR="00417FB7" w:rsidRPr="00006420" w:rsidRDefault="00417FB7" w:rsidP="00417FB7">
      <w:pPr>
        <w:widowControl w:val="0"/>
        <w:tabs>
          <w:tab w:val="left" w:pos="567"/>
        </w:tabs>
        <w:ind w:firstLine="567"/>
        <w:contextualSpacing/>
        <w:jc w:val="right"/>
      </w:pPr>
      <w:r w:rsidRPr="00006420">
        <w:t>к Административному регламенту</w:t>
      </w:r>
    </w:p>
    <w:p w:rsidR="00417FB7" w:rsidRPr="009E244A" w:rsidRDefault="00417FB7" w:rsidP="00417FB7">
      <w:pPr>
        <w:widowControl w:val="0"/>
        <w:tabs>
          <w:tab w:val="left" w:pos="567"/>
        </w:tabs>
        <w:ind w:firstLine="567"/>
        <w:jc w:val="both"/>
        <w:rPr>
          <w:sz w:val="28"/>
          <w:szCs w:val="28"/>
        </w:rPr>
      </w:pPr>
    </w:p>
    <w:p w:rsidR="00006420" w:rsidRDefault="00006420" w:rsidP="00417FB7">
      <w:pPr>
        <w:widowControl w:val="0"/>
        <w:tabs>
          <w:tab w:val="left" w:pos="567"/>
        </w:tabs>
        <w:ind w:firstLine="567"/>
        <w:jc w:val="center"/>
        <w:rPr>
          <w:b/>
          <w:sz w:val="28"/>
          <w:szCs w:val="28"/>
        </w:rPr>
      </w:pPr>
    </w:p>
    <w:p w:rsidR="00417FB7" w:rsidRPr="009E244A" w:rsidRDefault="00417FB7" w:rsidP="00417FB7">
      <w:pPr>
        <w:widowControl w:val="0"/>
        <w:tabs>
          <w:tab w:val="left" w:pos="567"/>
        </w:tabs>
        <w:ind w:firstLine="567"/>
        <w:jc w:val="center"/>
        <w:rPr>
          <w:b/>
          <w:sz w:val="28"/>
          <w:szCs w:val="28"/>
        </w:rPr>
      </w:pPr>
      <w:r w:rsidRPr="009E244A">
        <w:rPr>
          <w:b/>
          <w:sz w:val="28"/>
          <w:szCs w:val="28"/>
        </w:rPr>
        <w:t>Адрес и режим работы АУ МФЦ</w:t>
      </w:r>
    </w:p>
    <w:p w:rsidR="00417FB7" w:rsidRPr="009E244A" w:rsidRDefault="00417FB7" w:rsidP="00417FB7">
      <w:pPr>
        <w:ind w:firstLine="708"/>
        <w:jc w:val="center"/>
        <w:rPr>
          <w:sz w:val="28"/>
          <w:szCs w:val="28"/>
        </w:rPr>
      </w:pPr>
      <w:r w:rsidRPr="009E244A">
        <w:rPr>
          <w:sz w:val="28"/>
          <w:szCs w:val="28"/>
        </w:rPr>
        <w:t>Сведения о МФЦ</w:t>
      </w:r>
    </w:p>
    <w:p w:rsidR="00417FB7" w:rsidRPr="009E244A" w:rsidRDefault="00417FB7" w:rsidP="00417FB7">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9"/>
        <w:gridCol w:w="4934"/>
      </w:tblGrid>
      <w:tr w:rsidR="00417FB7" w:rsidRPr="009E244A" w:rsidTr="000C7FC1">
        <w:tc>
          <w:tcPr>
            <w:tcW w:w="5154" w:type="dxa"/>
          </w:tcPr>
          <w:p w:rsidR="00417FB7" w:rsidRPr="009E244A" w:rsidRDefault="00417FB7" w:rsidP="000C7FC1">
            <w:pPr>
              <w:jc w:val="both"/>
              <w:rPr>
                <w:iCs/>
                <w:sz w:val="28"/>
                <w:szCs w:val="28"/>
              </w:rPr>
            </w:pPr>
            <w:r w:rsidRPr="009E244A">
              <w:rPr>
                <w:iCs/>
                <w:sz w:val="28"/>
                <w:szCs w:val="28"/>
              </w:rPr>
              <w:t>Место нахождения</w:t>
            </w:r>
          </w:p>
        </w:tc>
        <w:tc>
          <w:tcPr>
            <w:tcW w:w="5154" w:type="dxa"/>
          </w:tcPr>
          <w:p w:rsidR="00417FB7" w:rsidRPr="009E244A" w:rsidRDefault="00417FB7" w:rsidP="000C7FC1">
            <w:pPr>
              <w:autoSpaceDE w:val="0"/>
              <w:autoSpaceDN w:val="0"/>
              <w:adjustRightInd w:val="0"/>
              <w:jc w:val="both"/>
              <w:outlineLvl w:val="1"/>
              <w:rPr>
                <w:sz w:val="28"/>
                <w:szCs w:val="28"/>
              </w:rPr>
            </w:pPr>
            <w:r w:rsidRPr="009E244A">
              <w:rPr>
                <w:sz w:val="28"/>
                <w:szCs w:val="28"/>
              </w:rPr>
              <w:t>Республика Алтай, Чемальский район, с. Чемал, ул. Советская, 5а</w:t>
            </w:r>
          </w:p>
          <w:p w:rsidR="00417FB7" w:rsidRPr="009E244A" w:rsidRDefault="00417FB7" w:rsidP="000C7FC1">
            <w:pPr>
              <w:jc w:val="both"/>
              <w:rPr>
                <w:sz w:val="28"/>
                <w:szCs w:val="28"/>
              </w:rPr>
            </w:pPr>
          </w:p>
          <w:p w:rsidR="00417FB7" w:rsidRPr="009E244A" w:rsidRDefault="00417FB7" w:rsidP="000C7FC1">
            <w:pPr>
              <w:jc w:val="both"/>
              <w:rPr>
                <w:i/>
                <w:iCs/>
                <w:sz w:val="28"/>
                <w:szCs w:val="28"/>
              </w:rPr>
            </w:pPr>
          </w:p>
        </w:tc>
      </w:tr>
      <w:tr w:rsidR="00417FB7" w:rsidRPr="009E244A" w:rsidTr="000C7FC1">
        <w:tc>
          <w:tcPr>
            <w:tcW w:w="5154" w:type="dxa"/>
          </w:tcPr>
          <w:p w:rsidR="00417FB7" w:rsidRPr="009E244A" w:rsidRDefault="00417FB7" w:rsidP="000C7FC1">
            <w:pPr>
              <w:jc w:val="both"/>
              <w:rPr>
                <w:iCs/>
                <w:sz w:val="28"/>
                <w:szCs w:val="28"/>
              </w:rPr>
            </w:pPr>
            <w:r w:rsidRPr="009E244A">
              <w:rPr>
                <w:iCs/>
                <w:sz w:val="28"/>
                <w:szCs w:val="28"/>
              </w:rPr>
              <w:t>График работы</w:t>
            </w:r>
          </w:p>
        </w:tc>
        <w:tc>
          <w:tcPr>
            <w:tcW w:w="5154" w:type="dxa"/>
          </w:tcPr>
          <w:p w:rsidR="00417FB7" w:rsidRPr="009E244A" w:rsidRDefault="00417FB7" w:rsidP="000C7FC1">
            <w:pPr>
              <w:autoSpaceDE w:val="0"/>
              <w:autoSpaceDN w:val="0"/>
              <w:adjustRightInd w:val="0"/>
              <w:jc w:val="both"/>
              <w:outlineLvl w:val="1"/>
              <w:rPr>
                <w:sz w:val="28"/>
                <w:szCs w:val="28"/>
              </w:rPr>
            </w:pPr>
            <w:r w:rsidRPr="009E244A">
              <w:rPr>
                <w:sz w:val="28"/>
                <w:szCs w:val="28"/>
              </w:rPr>
              <w:t>Понедельник  с 8.00 до 17.00</w:t>
            </w:r>
          </w:p>
          <w:p w:rsidR="00417FB7" w:rsidRPr="009E244A" w:rsidRDefault="00417FB7" w:rsidP="000C7FC1">
            <w:pPr>
              <w:autoSpaceDE w:val="0"/>
              <w:autoSpaceDN w:val="0"/>
              <w:adjustRightInd w:val="0"/>
              <w:jc w:val="both"/>
              <w:outlineLvl w:val="1"/>
              <w:rPr>
                <w:sz w:val="28"/>
                <w:szCs w:val="28"/>
              </w:rPr>
            </w:pPr>
            <w:r w:rsidRPr="009E244A">
              <w:rPr>
                <w:sz w:val="28"/>
                <w:szCs w:val="28"/>
              </w:rPr>
              <w:t>Вторник          с 8.00 до 17.00</w:t>
            </w:r>
          </w:p>
          <w:p w:rsidR="00417FB7" w:rsidRPr="009E244A" w:rsidRDefault="00417FB7" w:rsidP="000C7FC1">
            <w:pPr>
              <w:autoSpaceDE w:val="0"/>
              <w:autoSpaceDN w:val="0"/>
              <w:adjustRightInd w:val="0"/>
              <w:jc w:val="both"/>
              <w:outlineLvl w:val="1"/>
              <w:rPr>
                <w:sz w:val="28"/>
                <w:szCs w:val="28"/>
              </w:rPr>
            </w:pPr>
            <w:r w:rsidRPr="009E244A">
              <w:rPr>
                <w:sz w:val="28"/>
                <w:szCs w:val="28"/>
              </w:rPr>
              <w:t>Среда               с 8.00 до 17.00</w:t>
            </w:r>
          </w:p>
          <w:p w:rsidR="00417FB7" w:rsidRPr="009E244A" w:rsidRDefault="00417FB7" w:rsidP="000C7FC1">
            <w:pPr>
              <w:autoSpaceDE w:val="0"/>
              <w:autoSpaceDN w:val="0"/>
              <w:adjustRightInd w:val="0"/>
              <w:jc w:val="both"/>
              <w:outlineLvl w:val="1"/>
              <w:rPr>
                <w:sz w:val="28"/>
                <w:szCs w:val="28"/>
              </w:rPr>
            </w:pPr>
            <w:r w:rsidRPr="009E244A">
              <w:rPr>
                <w:sz w:val="28"/>
                <w:szCs w:val="28"/>
              </w:rPr>
              <w:t>Четверг           с 8.00 до 17.00</w:t>
            </w:r>
          </w:p>
          <w:p w:rsidR="00417FB7" w:rsidRPr="009E244A" w:rsidRDefault="00417FB7" w:rsidP="000C7FC1">
            <w:pPr>
              <w:autoSpaceDE w:val="0"/>
              <w:autoSpaceDN w:val="0"/>
              <w:adjustRightInd w:val="0"/>
              <w:jc w:val="both"/>
              <w:outlineLvl w:val="1"/>
              <w:rPr>
                <w:sz w:val="28"/>
                <w:szCs w:val="28"/>
              </w:rPr>
            </w:pPr>
            <w:r w:rsidRPr="009E244A">
              <w:rPr>
                <w:sz w:val="28"/>
                <w:szCs w:val="28"/>
              </w:rPr>
              <w:t>Пятница          с 8.00 до 17.00</w:t>
            </w:r>
          </w:p>
          <w:p w:rsidR="00417FB7" w:rsidRPr="009E244A" w:rsidRDefault="00417FB7" w:rsidP="000C7FC1">
            <w:pPr>
              <w:autoSpaceDE w:val="0"/>
              <w:autoSpaceDN w:val="0"/>
              <w:adjustRightInd w:val="0"/>
              <w:jc w:val="both"/>
              <w:outlineLvl w:val="1"/>
              <w:rPr>
                <w:sz w:val="28"/>
                <w:szCs w:val="28"/>
              </w:rPr>
            </w:pPr>
            <w:r w:rsidRPr="009E244A">
              <w:rPr>
                <w:sz w:val="28"/>
                <w:szCs w:val="28"/>
              </w:rPr>
              <w:t>Суббота           выходной день</w:t>
            </w:r>
          </w:p>
          <w:p w:rsidR="00417FB7" w:rsidRPr="009E244A" w:rsidRDefault="00417FB7" w:rsidP="000C7FC1">
            <w:pPr>
              <w:autoSpaceDE w:val="0"/>
              <w:autoSpaceDN w:val="0"/>
              <w:adjustRightInd w:val="0"/>
              <w:jc w:val="both"/>
              <w:outlineLvl w:val="1"/>
              <w:rPr>
                <w:sz w:val="28"/>
                <w:szCs w:val="28"/>
              </w:rPr>
            </w:pPr>
            <w:r w:rsidRPr="009E244A">
              <w:rPr>
                <w:sz w:val="28"/>
                <w:szCs w:val="28"/>
              </w:rPr>
              <w:t>Воскресенье   выходной день</w:t>
            </w:r>
          </w:p>
          <w:p w:rsidR="00417FB7" w:rsidRPr="009E244A" w:rsidRDefault="00417FB7" w:rsidP="000C7FC1">
            <w:pPr>
              <w:jc w:val="both"/>
              <w:rPr>
                <w:iCs/>
                <w:sz w:val="28"/>
                <w:szCs w:val="28"/>
              </w:rPr>
            </w:pPr>
          </w:p>
        </w:tc>
      </w:tr>
      <w:tr w:rsidR="00417FB7" w:rsidRPr="009E244A" w:rsidTr="000C7FC1">
        <w:tc>
          <w:tcPr>
            <w:tcW w:w="5154" w:type="dxa"/>
          </w:tcPr>
          <w:p w:rsidR="00417FB7" w:rsidRPr="009E244A" w:rsidRDefault="00417FB7" w:rsidP="000C7FC1">
            <w:pPr>
              <w:jc w:val="both"/>
              <w:rPr>
                <w:iCs/>
                <w:sz w:val="28"/>
                <w:szCs w:val="28"/>
              </w:rPr>
            </w:pPr>
            <w:r w:rsidRPr="009E244A">
              <w:rPr>
                <w:iCs/>
                <w:sz w:val="28"/>
                <w:szCs w:val="28"/>
              </w:rPr>
              <w:t>Почтовый адрес</w:t>
            </w:r>
          </w:p>
        </w:tc>
        <w:tc>
          <w:tcPr>
            <w:tcW w:w="5154" w:type="dxa"/>
          </w:tcPr>
          <w:p w:rsidR="00417FB7" w:rsidRPr="009E244A" w:rsidRDefault="00417FB7" w:rsidP="000C7FC1">
            <w:pPr>
              <w:autoSpaceDE w:val="0"/>
              <w:autoSpaceDN w:val="0"/>
              <w:adjustRightInd w:val="0"/>
              <w:jc w:val="both"/>
              <w:outlineLvl w:val="1"/>
              <w:rPr>
                <w:sz w:val="28"/>
                <w:szCs w:val="28"/>
              </w:rPr>
            </w:pPr>
            <w:r w:rsidRPr="009E244A">
              <w:rPr>
                <w:sz w:val="28"/>
                <w:szCs w:val="28"/>
              </w:rPr>
              <w:t>649240, Республика Алтай, Чемальский район, с. Чемал, ул. Советская, 5а</w:t>
            </w:r>
          </w:p>
          <w:p w:rsidR="00417FB7" w:rsidRPr="009E244A" w:rsidRDefault="00417FB7" w:rsidP="000C7FC1">
            <w:pPr>
              <w:jc w:val="both"/>
              <w:rPr>
                <w:iCs/>
                <w:sz w:val="28"/>
                <w:szCs w:val="28"/>
              </w:rPr>
            </w:pPr>
          </w:p>
        </w:tc>
      </w:tr>
      <w:tr w:rsidR="00417FB7" w:rsidRPr="009E244A" w:rsidTr="000C7FC1">
        <w:tc>
          <w:tcPr>
            <w:tcW w:w="5154" w:type="dxa"/>
          </w:tcPr>
          <w:p w:rsidR="00417FB7" w:rsidRPr="009E244A" w:rsidRDefault="00417FB7" w:rsidP="000C7FC1">
            <w:pPr>
              <w:jc w:val="both"/>
              <w:rPr>
                <w:iCs/>
                <w:sz w:val="28"/>
                <w:szCs w:val="28"/>
              </w:rPr>
            </w:pPr>
            <w:r w:rsidRPr="009E244A">
              <w:rPr>
                <w:iCs/>
                <w:sz w:val="28"/>
                <w:szCs w:val="28"/>
              </w:rPr>
              <w:t>Телефон центра телефонного обслуживания</w:t>
            </w:r>
          </w:p>
        </w:tc>
        <w:tc>
          <w:tcPr>
            <w:tcW w:w="5154" w:type="dxa"/>
          </w:tcPr>
          <w:p w:rsidR="00417FB7" w:rsidRPr="009E244A" w:rsidRDefault="00417FB7" w:rsidP="000C7FC1">
            <w:pPr>
              <w:jc w:val="both"/>
              <w:rPr>
                <w:iCs/>
                <w:sz w:val="28"/>
                <w:szCs w:val="28"/>
              </w:rPr>
            </w:pPr>
            <w:r w:rsidRPr="009E244A">
              <w:rPr>
                <w:iCs/>
                <w:sz w:val="28"/>
                <w:szCs w:val="28"/>
              </w:rPr>
              <w:t>(838841) 22 4 94</w:t>
            </w:r>
          </w:p>
        </w:tc>
      </w:tr>
      <w:tr w:rsidR="00417FB7" w:rsidRPr="009E244A" w:rsidTr="000C7FC1">
        <w:tc>
          <w:tcPr>
            <w:tcW w:w="5154" w:type="dxa"/>
          </w:tcPr>
          <w:p w:rsidR="00417FB7" w:rsidRPr="009E244A" w:rsidRDefault="00417FB7" w:rsidP="000C7FC1">
            <w:pPr>
              <w:jc w:val="both"/>
              <w:rPr>
                <w:iCs/>
                <w:sz w:val="28"/>
                <w:szCs w:val="28"/>
              </w:rPr>
            </w:pPr>
            <w:r w:rsidRPr="009E244A">
              <w:rPr>
                <w:iCs/>
                <w:sz w:val="28"/>
                <w:szCs w:val="28"/>
              </w:rPr>
              <w:t>Интернет-сайт МФЦ</w:t>
            </w:r>
          </w:p>
        </w:tc>
        <w:tc>
          <w:tcPr>
            <w:tcW w:w="5154" w:type="dxa"/>
          </w:tcPr>
          <w:p w:rsidR="00417FB7" w:rsidRPr="009E244A" w:rsidRDefault="00417FB7" w:rsidP="000C7FC1">
            <w:pPr>
              <w:jc w:val="both"/>
              <w:rPr>
                <w:iCs/>
                <w:sz w:val="28"/>
                <w:szCs w:val="28"/>
              </w:rPr>
            </w:pPr>
            <w:r w:rsidRPr="009E244A">
              <w:rPr>
                <w:iCs/>
                <w:sz w:val="28"/>
                <w:szCs w:val="28"/>
                <w:lang w:val="en-US"/>
              </w:rPr>
              <w:t>http</w:t>
            </w:r>
            <w:r w:rsidRPr="009E244A">
              <w:rPr>
                <w:iCs/>
                <w:sz w:val="28"/>
                <w:szCs w:val="28"/>
              </w:rPr>
              <w:t>://</w:t>
            </w:r>
            <w:r w:rsidRPr="009E244A">
              <w:rPr>
                <w:iCs/>
                <w:sz w:val="28"/>
                <w:szCs w:val="28"/>
                <w:lang w:val="en-US"/>
              </w:rPr>
              <w:t>www</w:t>
            </w:r>
            <w:r w:rsidRPr="009E244A">
              <w:rPr>
                <w:iCs/>
                <w:sz w:val="28"/>
                <w:szCs w:val="28"/>
              </w:rPr>
              <w:t>.</w:t>
            </w:r>
            <w:r w:rsidRPr="009E244A">
              <w:rPr>
                <w:iCs/>
                <w:sz w:val="28"/>
                <w:szCs w:val="28"/>
                <w:lang w:val="en-US"/>
              </w:rPr>
              <w:t>altai</w:t>
            </w:r>
            <w:r w:rsidRPr="009E244A">
              <w:rPr>
                <w:iCs/>
                <w:sz w:val="28"/>
                <w:szCs w:val="28"/>
              </w:rPr>
              <w:t>-</w:t>
            </w:r>
            <w:r w:rsidRPr="009E244A">
              <w:rPr>
                <w:iCs/>
                <w:sz w:val="28"/>
                <w:szCs w:val="28"/>
                <w:lang w:val="en-US"/>
              </w:rPr>
              <w:t>mfc</w:t>
            </w:r>
            <w:r w:rsidRPr="009E244A">
              <w:rPr>
                <w:iCs/>
                <w:sz w:val="28"/>
                <w:szCs w:val="28"/>
              </w:rPr>
              <w:t>.</w:t>
            </w:r>
            <w:r w:rsidRPr="009E244A">
              <w:rPr>
                <w:iCs/>
                <w:sz w:val="28"/>
                <w:szCs w:val="28"/>
                <w:lang w:val="en-US"/>
              </w:rPr>
              <w:t>ru</w:t>
            </w:r>
          </w:p>
          <w:p w:rsidR="00417FB7" w:rsidRPr="009E244A" w:rsidRDefault="00417FB7" w:rsidP="000C7FC1">
            <w:pPr>
              <w:jc w:val="both"/>
              <w:rPr>
                <w:iCs/>
                <w:sz w:val="28"/>
                <w:szCs w:val="28"/>
              </w:rPr>
            </w:pPr>
          </w:p>
        </w:tc>
      </w:tr>
      <w:tr w:rsidR="00417FB7" w:rsidRPr="009E244A" w:rsidTr="000C7FC1">
        <w:tc>
          <w:tcPr>
            <w:tcW w:w="5154" w:type="dxa"/>
          </w:tcPr>
          <w:p w:rsidR="00417FB7" w:rsidRPr="009E244A" w:rsidRDefault="00417FB7" w:rsidP="000C7FC1">
            <w:pPr>
              <w:jc w:val="both"/>
              <w:rPr>
                <w:iCs/>
                <w:sz w:val="28"/>
                <w:szCs w:val="28"/>
              </w:rPr>
            </w:pPr>
            <w:r w:rsidRPr="009E244A">
              <w:rPr>
                <w:iCs/>
                <w:sz w:val="28"/>
                <w:szCs w:val="28"/>
              </w:rPr>
              <w:t>Адрес электронной почты</w:t>
            </w:r>
          </w:p>
        </w:tc>
        <w:tc>
          <w:tcPr>
            <w:tcW w:w="5154" w:type="dxa"/>
          </w:tcPr>
          <w:p w:rsidR="00417FB7" w:rsidRPr="009E244A" w:rsidRDefault="00A94CB4" w:rsidP="000C7FC1">
            <w:pPr>
              <w:jc w:val="both"/>
              <w:rPr>
                <w:iCs/>
                <w:sz w:val="28"/>
                <w:szCs w:val="28"/>
              </w:rPr>
            </w:pPr>
            <w:hyperlink r:id="rId57" w:history="1">
              <w:r w:rsidR="00417FB7" w:rsidRPr="009E244A">
                <w:rPr>
                  <w:rStyle w:val="a3"/>
                  <w:sz w:val="28"/>
                  <w:szCs w:val="28"/>
                  <w:shd w:val="clear" w:color="auto" w:fill="FFFFFF"/>
                </w:rPr>
                <w:t>mfc-chemal@mail.ru</w:t>
              </w:r>
            </w:hyperlink>
          </w:p>
        </w:tc>
      </w:tr>
    </w:tbl>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006420" w:rsidRDefault="00417FB7" w:rsidP="00417FB7">
      <w:pPr>
        <w:widowControl w:val="0"/>
        <w:tabs>
          <w:tab w:val="left" w:pos="567"/>
        </w:tabs>
        <w:ind w:firstLine="567"/>
        <w:contextualSpacing/>
        <w:jc w:val="right"/>
      </w:pPr>
      <w:r w:rsidRPr="00006420">
        <w:t>Приложение №</w:t>
      </w:r>
      <w:r w:rsidR="00006420">
        <w:t xml:space="preserve"> </w:t>
      </w:r>
      <w:r w:rsidRPr="00006420">
        <w:t>2</w:t>
      </w:r>
    </w:p>
    <w:p w:rsidR="00417FB7" w:rsidRPr="009E244A" w:rsidRDefault="00417FB7" w:rsidP="00417FB7">
      <w:pPr>
        <w:widowControl w:val="0"/>
        <w:tabs>
          <w:tab w:val="left" w:pos="567"/>
        </w:tabs>
        <w:ind w:firstLine="567"/>
        <w:contextualSpacing/>
        <w:jc w:val="right"/>
        <w:rPr>
          <w:b/>
          <w:sz w:val="28"/>
          <w:szCs w:val="28"/>
        </w:rPr>
      </w:pPr>
      <w:r w:rsidRPr="00006420">
        <w:t>к Административному регламенту</w:t>
      </w:r>
    </w:p>
    <w:p w:rsidR="00417FB7" w:rsidRPr="009E244A" w:rsidRDefault="00417FB7" w:rsidP="00417FB7">
      <w:pPr>
        <w:widowControl w:val="0"/>
        <w:ind w:left="4394"/>
        <w:contextualSpacing/>
        <w:jc w:val="both"/>
        <w:rPr>
          <w:szCs w:val="28"/>
        </w:rPr>
      </w:pPr>
    </w:p>
    <w:p w:rsidR="00006420" w:rsidRDefault="00006420" w:rsidP="00417FB7">
      <w:pPr>
        <w:widowControl w:val="0"/>
        <w:ind w:left="4394"/>
        <w:contextualSpacing/>
        <w:jc w:val="both"/>
        <w:rPr>
          <w:sz w:val="28"/>
          <w:szCs w:val="28"/>
        </w:rPr>
      </w:pPr>
    </w:p>
    <w:p w:rsidR="00417FB7" w:rsidRPr="009E244A" w:rsidRDefault="00417FB7" w:rsidP="00417FB7">
      <w:pPr>
        <w:widowControl w:val="0"/>
        <w:ind w:left="4394"/>
        <w:contextualSpacing/>
        <w:jc w:val="both"/>
        <w:rPr>
          <w:sz w:val="28"/>
          <w:szCs w:val="28"/>
        </w:rPr>
      </w:pPr>
      <w:r w:rsidRPr="009E244A">
        <w:rPr>
          <w:sz w:val="28"/>
          <w:szCs w:val="28"/>
        </w:rPr>
        <w:t xml:space="preserve">Главе </w:t>
      </w:r>
      <w:r w:rsidR="00006420">
        <w:rPr>
          <w:sz w:val="28"/>
          <w:szCs w:val="28"/>
        </w:rPr>
        <w:t>Элекмонарского</w:t>
      </w:r>
      <w:r w:rsidRPr="009E244A">
        <w:rPr>
          <w:sz w:val="28"/>
          <w:szCs w:val="28"/>
        </w:rPr>
        <w:t xml:space="preserve"> сельского поселения</w:t>
      </w:r>
    </w:p>
    <w:p w:rsidR="00417FB7" w:rsidRPr="009E244A" w:rsidRDefault="00417FB7" w:rsidP="00417FB7">
      <w:pPr>
        <w:widowControl w:val="0"/>
        <w:ind w:firstLine="4395"/>
        <w:jc w:val="both"/>
        <w:rPr>
          <w:szCs w:val="28"/>
        </w:rPr>
      </w:pPr>
      <w:r w:rsidRPr="009E244A">
        <w:rPr>
          <w:sz w:val="28"/>
          <w:szCs w:val="28"/>
        </w:rPr>
        <w:t>от</w:t>
      </w:r>
      <w:r w:rsidRPr="009E244A">
        <w:rPr>
          <w:szCs w:val="28"/>
        </w:rPr>
        <w:t>______________________________</w:t>
      </w:r>
    </w:p>
    <w:p w:rsidR="00417FB7" w:rsidRPr="009E244A" w:rsidRDefault="00417FB7" w:rsidP="00417FB7">
      <w:pPr>
        <w:widowControl w:val="0"/>
        <w:ind w:firstLine="4395"/>
        <w:jc w:val="center"/>
        <w:rPr>
          <w:sz w:val="16"/>
          <w:szCs w:val="28"/>
        </w:rPr>
      </w:pPr>
      <w:r w:rsidRPr="009E244A">
        <w:rPr>
          <w:sz w:val="16"/>
          <w:szCs w:val="28"/>
        </w:rPr>
        <w:t>фамилия, имя, отчество ФЛ)</w:t>
      </w:r>
    </w:p>
    <w:p w:rsidR="00417FB7" w:rsidRPr="009E244A" w:rsidRDefault="00417FB7" w:rsidP="00417FB7">
      <w:pPr>
        <w:widowControl w:val="0"/>
        <w:ind w:firstLine="4395"/>
        <w:jc w:val="right"/>
        <w:rPr>
          <w:szCs w:val="28"/>
        </w:rPr>
      </w:pPr>
      <w:r w:rsidRPr="009E244A">
        <w:rPr>
          <w:szCs w:val="28"/>
        </w:rPr>
        <w:t xml:space="preserve"> _______________________________</w:t>
      </w:r>
    </w:p>
    <w:p w:rsidR="00417FB7" w:rsidRPr="009E244A" w:rsidRDefault="00417FB7" w:rsidP="00417FB7">
      <w:pPr>
        <w:widowControl w:val="0"/>
        <w:ind w:firstLine="4395"/>
        <w:jc w:val="center"/>
        <w:rPr>
          <w:sz w:val="16"/>
          <w:szCs w:val="28"/>
        </w:rPr>
      </w:pPr>
      <w:r w:rsidRPr="009E244A">
        <w:rPr>
          <w:sz w:val="16"/>
          <w:szCs w:val="28"/>
        </w:rPr>
        <w:t>(адрес места жительства)</w:t>
      </w:r>
    </w:p>
    <w:p w:rsidR="00417FB7" w:rsidRPr="009E244A" w:rsidRDefault="00417FB7" w:rsidP="00417FB7">
      <w:pPr>
        <w:spacing w:line="216" w:lineRule="auto"/>
        <w:ind w:left="4395" w:firstLine="4253"/>
        <w:contextualSpacing/>
        <w:jc w:val="both"/>
      </w:pPr>
      <w:r w:rsidRPr="009E244A">
        <w:t xml:space="preserve">   от______________________________</w:t>
      </w:r>
    </w:p>
    <w:p w:rsidR="00417FB7" w:rsidRPr="009E244A" w:rsidRDefault="00417FB7" w:rsidP="00417FB7">
      <w:pPr>
        <w:spacing w:line="216" w:lineRule="auto"/>
        <w:ind w:left="4395"/>
        <w:contextualSpacing/>
        <w:jc w:val="center"/>
        <w:rPr>
          <w:sz w:val="16"/>
          <w:szCs w:val="16"/>
        </w:rPr>
      </w:pPr>
      <w:r w:rsidRPr="009E244A">
        <w:rPr>
          <w:sz w:val="16"/>
          <w:szCs w:val="16"/>
        </w:rPr>
        <w:t>(ИП, ЮЛ – наименование, с указанием ОПФ)</w:t>
      </w:r>
    </w:p>
    <w:p w:rsidR="00417FB7" w:rsidRPr="009E244A" w:rsidRDefault="00417FB7" w:rsidP="00417FB7">
      <w:pPr>
        <w:widowControl w:val="0"/>
        <w:ind w:left="4395"/>
        <w:jc w:val="both"/>
        <w:rPr>
          <w:sz w:val="16"/>
          <w:szCs w:val="16"/>
        </w:rPr>
      </w:pPr>
      <w:r w:rsidRPr="009E244A">
        <w:rPr>
          <w:sz w:val="16"/>
          <w:szCs w:val="16"/>
        </w:rPr>
        <w:t>__________________________________________________________</w:t>
      </w:r>
    </w:p>
    <w:p w:rsidR="00417FB7" w:rsidRPr="009E244A" w:rsidRDefault="00417FB7" w:rsidP="00417FB7">
      <w:pPr>
        <w:widowControl w:val="0"/>
        <w:ind w:left="4395"/>
        <w:jc w:val="center"/>
        <w:rPr>
          <w:sz w:val="16"/>
          <w:szCs w:val="16"/>
        </w:rPr>
      </w:pPr>
      <w:r w:rsidRPr="009E244A">
        <w:rPr>
          <w:sz w:val="16"/>
          <w:szCs w:val="16"/>
        </w:rPr>
        <w:t>(адрес места регистрации)</w:t>
      </w:r>
    </w:p>
    <w:p w:rsidR="00417FB7" w:rsidRPr="009E244A" w:rsidRDefault="00417FB7" w:rsidP="00417FB7">
      <w:pPr>
        <w:contextualSpacing/>
        <w:jc w:val="both"/>
        <w:rPr>
          <w:sz w:val="28"/>
          <w:szCs w:val="28"/>
        </w:rPr>
      </w:pPr>
    </w:p>
    <w:p w:rsidR="00417FB7" w:rsidRPr="009E244A" w:rsidRDefault="00417FB7" w:rsidP="00417FB7">
      <w:pPr>
        <w:autoSpaceDE w:val="0"/>
        <w:autoSpaceDN w:val="0"/>
        <w:adjustRightInd w:val="0"/>
        <w:jc w:val="both"/>
        <w:rPr>
          <w:rFonts w:ascii="Courier New" w:hAnsi="Courier New" w:cs="Courier New"/>
        </w:rPr>
      </w:pPr>
    </w:p>
    <w:p w:rsidR="00417FB7" w:rsidRPr="009E244A" w:rsidRDefault="00417FB7" w:rsidP="00417FB7">
      <w:pPr>
        <w:autoSpaceDE w:val="0"/>
        <w:autoSpaceDN w:val="0"/>
        <w:adjustRightInd w:val="0"/>
        <w:jc w:val="center"/>
        <w:rPr>
          <w:b/>
          <w:sz w:val="28"/>
          <w:szCs w:val="28"/>
        </w:rPr>
      </w:pPr>
      <w:r w:rsidRPr="009E244A">
        <w:rPr>
          <w:b/>
          <w:sz w:val="28"/>
          <w:szCs w:val="28"/>
        </w:rPr>
        <w:t>Заявление</w:t>
      </w:r>
    </w:p>
    <w:p w:rsidR="00417FB7" w:rsidRPr="009E244A" w:rsidRDefault="00417FB7" w:rsidP="00417FB7">
      <w:pPr>
        <w:autoSpaceDE w:val="0"/>
        <w:autoSpaceDN w:val="0"/>
        <w:adjustRightInd w:val="0"/>
        <w:jc w:val="center"/>
        <w:rPr>
          <w:b/>
          <w:sz w:val="28"/>
          <w:szCs w:val="28"/>
        </w:rPr>
      </w:pPr>
      <w:r w:rsidRPr="009E244A">
        <w:rPr>
          <w:b/>
          <w:sz w:val="28"/>
          <w:szCs w:val="28"/>
        </w:rPr>
        <w:t>о внесении изменений в разрешение на строительство</w:t>
      </w:r>
      <w:r w:rsidR="00006420">
        <w:rPr>
          <w:b/>
          <w:sz w:val="28"/>
          <w:szCs w:val="28"/>
        </w:rPr>
        <w:t xml:space="preserve"> </w:t>
      </w:r>
      <w:r w:rsidRPr="009E244A">
        <w:rPr>
          <w:b/>
          <w:sz w:val="28"/>
          <w:szCs w:val="28"/>
        </w:rPr>
        <w:t>/</w:t>
      </w:r>
      <w:r w:rsidR="00006420">
        <w:rPr>
          <w:b/>
          <w:sz w:val="28"/>
          <w:szCs w:val="28"/>
        </w:rPr>
        <w:t xml:space="preserve"> </w:t>
      </w:r>
      <w:r w:rsidRPr="009E244A">
        <w:rPr>
          <w:b/>
          <w:sz w:val="28"/>
          <w:szCs w:val="28"/>
        </w:rPr>
        <w:t>реконструкцию</w:t>
      </w:r>
      <w:r w:rsidR="00006420">
        <w:rPr>
          <w:b/>
          <w:sz w:val="28"/>
          <w:szCs w:val="28"/>
        </w:rPr>
        <w:t xml:space="preserve"> </w:t>
      </w:r>
      <w:r w:rsidRPr="009E244A">
        <w:rPr>
          <w:b/>
          <w:sz w:val="28"/>
          <w:szCs w:val="28"/>
        </w:rPr>
        <w:t>объектов капитального строительства</w:t>
      </w:r>
    </w:p>
    <w:p w:rsidR="00417FB7" w:rsidRPr="009E244A" w:rsidRDefault="00417FB7" w:rsidP="00417FB7">
      <w:pPr>
        <w:autoSpaceDE w:val="0"/>
        <w:autoSpaceDN w:val="0"/>
        <w:adjustRightInd w:val="0"/>
        <w:jc w:val="center"/>
        <w:rPr>
          <w:b/>
          <w:sz w:val="28"/>
          <w:szCs w:val="28"/>
        </w:rPr>
      </w:pPr>
    </w:p>
    <w:p w:rsidR="00417FB7" w:rsidRPr="009E244A" w:rsidRDefault="00417FB7" w:rsidP="00417FB7">
      <w:pPr>
        <w:spacing w:line="276" w:lineRule="auto"/>
        <w:ind w:firstLine="567"/>
        <w:jc w:val="both"/>
        <w:rPr>
          <w:sz w:val="28"/>
          <w:szCs w:val="28"/>
        </w:rPr>
      </w:pPr>
      <w:r w:rsidRPr="009E244A">
        <w:rPr>
          <w:sz w:val="28"/>
          <w:szCs w:val="28"/>
        </w:rPr>
        <w:t xml:space="preserve">В соответствии со </w:t>
      </w:r>
      <w:hyperlink r:id="rId58" w:history="1">
        <w:r w:rsidRPr="009E244A">
          <w:rPr>
            <w:sz w:val="28"/>
            <w:szCs w:val="28"/>
            <w:u w:val="single"/>
          </w:rPr>
          <w:t>статьей 51</w:t>
        </w:r>
      </w:hyperlink>
      <w:r w:rsidRPr="009E244A">
        <w:rPr>
          <w:sz w:val="28"/>
          <w:szCs w:val="28"/>
          <w:u w:val="single"/>
        </w:rPr>
        <w:t>, 52</w:t>
      </w:r>
      <w:r w:rsidRPr="009E244A">
        <w:rPr>
          <w:sz w:val="28"/>
          <w:szCs w:val="28"/>
        </w:rPr>
        <w:t xml:space="preserve"> Градостроительного кодекса Российской Федерации прошу внести изменения в разрешение от «____» __</w:t>
      </w:r>
      <w:r>
        <w:rPr>
          <w:sz w:val="28"/>
          <w:szCs w:val="28"/>
        </w:rPr>
        <w:t>__</w:t>
      </w:r>
      <w:r w:rsidRPr="009E244A">
        <w:rPr>
          <w:sz w:val="28"/>
          <w:szCs w:val="28"/>
        </w:rPr>
        <w:t>___ 20 ____№ _____</w:t>
      </w:r>
      <w:r>
        <w:rPr>
          <w:sz w:val="28"/>
          <w:szCs w:val="28"/>
        </w:rPr>
        <w:t xml:space="preserve">________________ </w:t>
      </w:r>
      <w:r w:rsidRPr="009E244A">
        <w:rPr>
          <w:sz w:val="28"/>
          <w:szCs w:val="28"/>
        </w:rPr>
        <w:t xml:space="preserve">на строительство/реконструкцию объекта капитального </w:t>
      </w:r>
      <w:r>
        <w:rPr>
          <w:sz w:val="28"/>
          <w:szCs w:val="28"/>
        </w:rPr>
        <w:t>с</w:t>
      </w:r>
      <w:r w:rsidRPr="009E244A">
        <w:rPr>
          <w:sz w:val="28"/>
          <w:szCs w:val="28"/>
        </w:rPr>
        <w:t>троительства____________</w:t>
      </w:r>
      <w:r>
        <w:rPr>
          <w:sz w:val="28"/>
          <w:szCs w:val="28"/>
        </w:rPr>
        <w:t>_</w:t>
      </w:r>
      <w:r w:rsidRPr="009E244A">
        <w:rPr>
          <w:sz w:val="28"/>
          <w:szCs w:val="28"/>
        </w:rPr>
        <w:t xml:space="preserve">______________________________ </w:t>
      </w:r>
    </w:p>
    <w:p w:rsidR="00417FB7" w:rsidRPr="009E244A" w:rsidRDefault="00417FB7" w:rsidP="00417FB7">
      <w:pPr>
        <w:jc w:val="center"/>
        <w:rPr>
          <w:sz w:val="20"/>
          <w:szCs w:val="20"/>
        </w:rPr>
      </w:pPr>
      <w:r w:rsidRPr="009E244A">
        <w:rPr>
          <w:sz w:val="20"/>
          <w:szCs w:val="20"/>
        </w:rPr>
        <w:t>(нужное подчеркнуть)</w:t>
      </w:r>
    </w:p>
    <w:p w:rsidR="00417FB7" w:rsidRPr="009E244A" w:rsidRDefault="00417FB7" w:rsidP="00417FB7">
      <w:pPr>
        <w:rPr>
          <w:sz w:val="28"/>
          <w:szCs w:val="28"/>
        </w:rPr>
      </w:pPr>
      <w:r w:rsidRPr="009E244A">
        <w:rPr>
          <w:sz w:val="28"/>
          <w:szCs w:val="28"/>
        </w:rPr>
        <w:t>Наименование объекта:_______________________________________________</w:t>
      </w:r>
    </w:p>
    <w:p w:rsidR="00417FB7" w:rsidRPr="009E244A" w:rsidRDefault="00417FB7" w:rsidP="00417FB7">
      <w:pPr>
        <w:rPr>
          <w:sz w:val="20"/>
          <w:szCs w:val="20"/>
        </w:rPr>
      </w:pPr>
      <w:r w:rsidRPr="009E244A">
        <w:rPr>
          <w:sz w:val="20"/>
          <w:szCs w:val="20"/>
        </w:rPr>
        <w:t xml:space="preserve">(наименование объекта капитального строительства в соответствии с </w:t>
      </w:r>
    </w:p>
    <w:p w:rsidR="00417FB7" w:rsidRPr="009E244A" w:rsidRDefault="00417FB7" w:rsidP="00417FB7">
      <w:pPr>
        <w:rPr>
          <w:sz w:val="28"/>
          <w:szCs w:val="28"/>
        </w:rPr>
      </w:pPr>
      <w:r w:rsidRPr="009E244A">
        <w:rPr>
          <w:sz w:val="28"/>
          <w:szCs w:val="28"/>
        </w:rPr>
        <w:t>___________________________________________________________________</w:t>
      </w:r>
    </w:p>
    <w:p w:rsidR="00417FB7" w:rsidRPr="009E244A" w:rsidRDefault="00417FB7" w:rsidP="00417FB7">
      <w:pPr>
        <w:rPr>
          <w:sz w:val="20"/>
          <w:szCs w:val="20"/>
        </w:rPr>
      </w:pPr>
      <w:r w:rsidRPr="009E244A">
        <w:rPr>
          <w:sz w:val="20"/>
          <w:szCs w:val="20"/>
        </w:rPr>
        <w:t>проектной документацией)</w:t>
      </w:r>
    </w:p>
    <w:p w:rsidR="00417FB7" w:rsidRPr="009E244A" w:rsidRDefault="00417FB7" w:rsidP="00417FB7">
      <w:pPr>
        <w:autoSpaceDE w:val="0"/>
        <w:autoSpaceDN w:val="0"/>
        <w:adjustRightInd w:val="0"/>
        <w:spacing w:line="276" w:lineRule="auto"/>
        <w:jc w:val="both"/>
        <w:rPr>
          <w:sz w:val="28"/>
          <w:szCs w:val="28"/>
        </w:rPr>
      </w:pPr>
      <w:r w:rsidRPr="009E244A">
        <w:rPr>
          <w:sz w:val="28"/>
          <w:szCs w:val="28"/>
        </w:rPr>
        <w:t>на земельном участке по адресу:_______________________________________</w:t>
      </w:r>
    </w:p>
    <w:p w:rsidR="00417FB7" w:rsidRPr="009E244A" w:rsidRDefault="00417FB7" w:rsidP="00417FB7">
      <w:pPr>
        <w:autoSpaceDE w:val="0"/>
        <w:autoSpaceDN w:val="0"/>
        <w:adjustRightInd w:val="0"/>
        <w:spacing w:line="276" w:lineRule="auto"/>
        <w:jc w:val="both"/>
        <w:rPr>
          <w:sz w:val="28"/>
          <w:szCs w:val="28"/>
        </w:rPr>
      </w:pPr>
      <w:r w:rsidRPr="009E244A">
        <w:rPr>
          <w:sz w:val="28"/>
          <w:szCs w:val="28"/>
        </w:rPr>
        <w:t>кадастровый номер земельного участка: _________________________________</w:t>
      </w:r>
    </w:p>
    <w:p w:rsidR="00417FB7" w:rsidRPr="009E244A" w:rsidRDefault="00417FB7" w:rsidP="00417FB7">
      <w:pPr>
        <w:autoSpaceDE w:val="0"/>
        <w:autoSpaceDN w:val="0"/>
        <w:adjustRightInd w:val="0"/>
        <w:spacing w:line="276" w:lineRule="auto"/>
        <w:jc w:val="both"/>
        <w:rPr>
          <w:sz w:val="28"/>
          <w:szCs w:val="28"/>
        </w:rPr>
      </w:pPr>
      <w:r w:rsidRPr="009E244A">
        <w:rPr>
          <w:sz w:val="28"/>
          <w:szCs w:val="28"/>
        </w:rPr>
        <w:t>При этом сообщаю, что строительство будет осуществляться на основании следующих документов:</w:t>
      </w:r>
    </w:p>
    <w:p w:rsidR="00417FB7" w:rsidRPr="009E244A" w:rsidRDefault="00417FB7" w:rsidP="00417FB7">
      <w:pPr>
        <w:autoSpaceDE w:val="0"/>
        <w:autoSpaceDN w:val="0"/>
        <w:adjustRightInd w:val="0"/>
        <w:jc w:val="both"/>
        <w:rPr>
          <w:sz w:val="28"/>
          <w:szCs w:val="28"/>
        </w:rPr>
      </w:pPr>
      <w:r w:rsidRPr="009E244A">
        <w:rPr>
          <w:sz w:val="28"/>
          <w:szCs w:val="28"/>
        </w:rPr>
        <w:lastRenderedPageBreak/>
        <w:t>Градостроительный план земельного участка: № ____________ от «___»______ 20___ г.</w:t>
      </w:r>
    </w:p>
    <w:p w:rsidR="00417FB7" w:rsidRPr="009E244A" w:rsidRDefault="00417FB7" w:rsidP="00417FB7">
      <w:pPr>
        <w:autoSpaceDE w:val="0"/>
        <w:autoSpaceDN w:val="0"/>
        <w:adjustRightInd w:val="0"/>
        <w:jc w:val="both"/>
        <w:rPr>
          <w:sz w:val="28"/>
          <w:szCs w:val="28"/>
        </w:rPr>
      </w:pPr>
      <w:r w:rsidRPr="009E244A">
        <w:rPr>
          <w:sz w:val="28"/>
          <w:szCs w:val="28"/>
        </w:rPr>
        <w:t>Право на пользование землей закреплено _______________________________</w:t>
      </w:r>
    </w:p>
    <w:p w:rsidR="00417FB7" w:rsidRPr="009E244A" w:rsidRDefault="00417FB7" w:rsidP="00417FB7">
      <w:pPr>
        <w:autoSpaceDE w:val="0"/>
        <w:autoSpaceDN w:val="0"/>
        <w:adjustRightInd w:val="0"/>
        <w:jc w:val="both"/>
        <w:rPr>
          <w:sz w:val="28"/>
          <w:szCs w:val="28"/>
        </w:rPr>
      </w:pPr>
      <w:r w:rsidRPr="009E244A">
        <w:rPr>
          <w:sz w:val="28"/>
          <w:szCs w:val="28"/>
        </w:rPr>
        <w:t>___________________ № _________ от «___» ___________ 20___ г.</w:t>
      </w:r>
    </w:p>
    <w:p w:rsidR="00417FB7" w:rsidRPr="009E244A" w:rsidRDefault="00417FB7" w:rsidP="00417FB7">
      <w:pPr>
        <w:autoSpaceDE w:val="0"/>
        <w:autoSpaceDN w:val="0"/>
        <w:adjustRightInd w:val="0"/>
        <w:jc w:val="center"/>
        <w:rPr>
          <w:sz w:val="20"/>
          <w:szCs w:val="20"/>
        </w:rPr>
      </w:pPr>
      <w:r w:rsidRPr="009E244A">
        <w:rPr>
          <w:sz w:val="20"/>
          <w:szCs w:val="20"/>
        </w:rPr>
        <w:t>(наименование документа (договор аренды, соглашение к договору аренды, свидетельство о государственной регистрации права и другие)</w:t>
      </w:r>
    </w:p>
    <w:p w:rsidR="00417FB7" w:rsidRPr="009E244A" w:rsidRDefault="00417FB7" w:rsidP="00417FB7">
      <w:pPr>
        <w:autoSpaceDE w:val="0"/>
        <w:autoSpaceDN w:val="0"/>
        <w:adjustRightInd w:val="0"/>
        <w:jc w:val="both"/>
        <w:rPr>
          <w:sz w:val="28"/>
          <w:szCs w:val="28"/>
        </w:rPr>
      </w:pPr>
    </w:p>
    <w:p w:rsidR="00417FB7" w:rsidRPr="009E244A" w:rsidRDefault="00417FB7" w:rsidP="00417FB7">
      <w:pPr>
        <w:autoSpaceDE w:val="0"/>
        <w:autoSpaceDN w:val="0"/>
        <w:adjustRightInd w:val="0"/>
        <w:jc w:val="both"/>
        <w:rPr>
          <w:sz w:val="28"/>
          <w:szCs w:val="28"/>
        </w:rPr>
      </w:pPr>
      <w:r w:rsidRPr="009E244A">
        <w:rPr>
          <w:sz w:val="28"/>
          <w:szCs w:val="28"/>
        </w:rPr>
        <w:t>Проектная документация _____________________________________________</w:t>
      </w:r>
    </w:p>
    <w:p w:rsidR="00417FB7" w:rsidRPr="009E244A" w:rsidRDefault="00417FB7" w:rsidP="00417FB7">
      <w:pPr>
        <w:autoSpaceDE w:val="0"/>
        <w:autoSpaceDN w:val="0"/>
        <w:adjustRightInd w:val="0"/>
        <w:jc w:val="center"/>
        <w:rPr>
          <w:sz w:val="20"/>
          <w:szCs w:val="20"/>
        </w:rPr>
      </w:pPr>
      <w:r w:rsidRPr="009E244A">
        <w:rPr>
          <w:sz w:val="20"/>
          <w:szCs w:val="20"/>
        </w:rPr>
        <w:t>(шифр, дата составления)</w:t>
      </w:r>
    </w:p>
    <w:p w:rsidR="00417FB7" w:rsidRPr="009E244A" w:rsidRDefault="00417FB7" w:rsidP="00417FB7">
      <w:pPr>
        <w:autoSpaceDE w:val="0"/>
        <w:autoSpaceDN w:val="0"/>
        <w:adjustRightInd w:val="0"/>
        <w:jc w:val="center"/>
        <w:rPr>
          <w:sz w:val="28"/>
          <w:szCs w:val="28"/>
        </w:rPr>
      </w:pPr>
    </w:p>
    <w:p w:rsidR="00417FB7" w:rsidRPr="009E244A" w:rsidRDefault="00417FB7" w:rsidP="00417FB7">
      <w:pPr>
        <w:autoSpaceDE w:val="0"/>
        <w:autoSpaceDN w:val="0"/>
        <w:adjustRightInd w:val="0"/>
        <w:jc w:val="both"/>
        <w:rPr>
          <w:sz w:val="28"/>
          <w:szCs w:val="28"/>
        </w:rPr>
      </w:pPr>
      <w:r w:rsidRPr="009E244A">
        <w:rPr>
          <w:sz w:val="28"/>
          <w:szCs w:val="28"/>
        </w:rPr>
        <w:t>Обязуюсь обо всех изменениях, связанных с приведенными в настоящем заявлении сведениями, сообщать в администрацию _____________________ ___________________________________________________________________</w:t>
      </w:r>
    </w:p>
    <w:p w:rsidR="00417FB7" w:rsidRPr="009E244A" w:rsidRDefault="00417FB7" w:rsidP="00417FB7">
      <w:pPr>
        <w:autoSpaceDE w:val="0"/>
        <w:autoSpaceDN w:val="0"/>
        <w:adjustRightInd w:val="0"/>
        <w:jc w:val="center"/>
        <w:rPr>
          <w:sz w:val="28"/>
          <w:szCs w:val="28"/>
        </w:rPr>
      </w:pPr>
    </w:p>
    <w:p w:rsidR="00417FB7" w:rsidRPr="009E244A" w:rsidRDefault="00417FB7" w:rsidP="00417FB7">
      <w:pPr>
        <w:autoSpaceDE w:val="0"/>
        <w:autoSpaceDN w:val="0"/>
        <w:adjustRightInd w:val="0"/>
        <w:rPr>
          <w:sz w:val="28"/>
          <w:szCs w:val="28"/>
        </w:rPr>
      </w:pPr>
      <w:r w:rsidRPr="009E244A">
        <w:rPr>
          <w:sz w:val="28"/>
          <w:szCs w:val="28"/>
        </w:rPr>
        <w:t>Результат предоставления муниципальной услуги прошу (нужное подчеркнуть):</w:t>
      </w:r>
    </w:p>
    <w:p w:rsidR="00417FB7" w:rsidRPr="009E244A" w:rsidRDefault="00417FB7" w:rsidP="00417FB7">
      <w:pPr>
        <w:autoSpaceDE w:val="0"/>
        <w:autoSpaceDN w:val="0"/>
        <w:adjustRightInd w:val="0"/>
        <w:jc w:val="both"/>
        <w:rPr>
          <w:sz w:val="28"/>
          <w:szCs w:val="28"/>
        </w:rPr>
      </w:pPr>
      <w:r w:rsidRPr="009E244A">
        <w:rPr>
          <w:sz w:val="28"/>
          <w:szCs w:val="28"/>
        </w:rPr>
        <w:t>- вручить лично;</w:t>
      </w:r>
    </w:p>
    <w:p w:rsidR="00417FB7" w:rsidRPr="009E244A" w:rsidRDefault="00417FB7" w:rsidP="00417FB7">
      <w:pPr>
        <w:autoSpaceDE w:val="0"/>
        <w:autoSpaceDN w:val="0"/>
        <w:adjustRightInd w:val="0"/>
        <w:jc w:val="both"/>
        <w:rPr>
          <w:sz w:val="28"/>
          <w:szCs w:val="28"/>
        </w:rPr>
      </w:pPr>
      <w:r w:rsidRPr="009E244A">
        <w:rPr>
          <w:sz w:val="28"/>
          <w:szCs w:val="28"/>
        </w:rPr>
        <w:t>- направить по месту фактического проживания (месту нахождения) в форме документа на бумажном носителе;</w:t>
      </w:r>
    </w:p>
    <w:p w:rsidR="00417FB7" w:rsidRPr="009E244A" w:rsidRDefault="00417FB7" w:rsidP="00417FB7">
      <w:pPr>
        <w:autoSpaceDE w:val="0"/>
        <w:autoSpaceDN w:val="0"/>
        <w:adjustRightInd w:val="0"/>
        <w:jc w:val="both"/>
        <w:rPr>
          <w:sz w:val="28"/>
          <w:szCs w:val="28"/>
        </w:rPr>
      </w:pPr>
      <w:r w:rsidRPr="009E244A">
        <w:rPr>
          <w:sz w:val="28"/>
          <w:szCs w:val="28"/>
        </w:rPr>
        <w:t>- направить в форме электронного документа в личный кабинет на Едином портале государственных и муниципальных услуг Российской Федерации.</w:t>
      </w:r>
    </w:p>
    <w:p w:rsidR="00417FB7" w:rsidRPr="009E244A" w:rsidRDefault="00417FB7" w:rsidP="00417FB7">
      <w:pPr>
        <w:autoSpaceDE w:val="0"/>
        <w:autoSpaceDN w:val="0"/>
        <w:adjustRightInd w:val="0"/>
        <w:jc w:val="both"/>
        <w:rPr>
          <w:sz w:val="28"/>
          <w:szCs w:val="28"/>
        </w:rPr>
      </w:pPr>
    </w:p>
    <w:p w:rsidR="00417FB7" w:rsidRDefault="00417FB7" w:rsidP="00417FB7">
      <w:pPr>
        <w:autoSpaceDE w:val="0"/>
        <w:autoSpaceDN w:val="0"/>
        <w:adjustRightInd w:val="0"/>
        <w:jc w:val="both"/>
        <w:rPr>
          <w:sz w:val="28"/>
          <w:szCs w:val="28"/>
        </w:rPr>
      </w:pPr>
      <w:r>
        <w:rPr>
          <w:sz w:val="28"/>
          <w:szCs w:val="28"/>
        </w:rPr>
        <w:t>Согласен(на) на обработку персональных данных.</w:t>
      </w:r>
    </w:p>
    <w:p w:rsidR="00417FB7" w:rsidRDefault="00417FB7" w:rsidP="00417FB7">
      <w:pPr>
        <w:autoSpaceDE w:val="0"/>
        <w:autoSpaceDN w:val="0"/>
        <w:adjustRightInd w:val="0"/>
        <w:jc w:val="both"/>
        <w:rPr>
          <w:sz w:val="28"/>
          <w:szCs w:val="28"/>
        </w:rPr>
      </w:pPr>
    </w:p>
    <w:p w:rsidR="00417FB7" w:rsidRPr="009E244A" w:rsidRDefault="00417FB7" w:rsidP="00417FB7">
      <w:pPr>
        <w:autoSpaceDE w:val="0"/>
        <w:autoSpaceDN w:val="0"/>
        <w:adjustRightInd w:val="0"/>
        <w:jc w:val="both"/>
        <w:rPr>
          <w:sz w:val="28"/>
          <w:szCs w:val="28"/>
        </w:rPr>
      </w:pPr>
      <w:r w:rsidRPr="009E244A">
        <w:rPr>
          <w:sz w:val="28"/>
          <w:szCs w:val="28"/>
        </w:rPr>
        <w:t>Приложение:</w:t>
      </w:r>
    </w:p>
    <w:p w:rsidR="00417FB7" w:rsidRPr="009E244A" w:rsidRDefault="00417FB7" w:rsidP="00417FB7">
      <w:pPr>
        <w:autoSpaceDE w:val="0"/>
        <w:autoSpaceDN w:val="0"/>
        <w:adjustRightInd w:val="0"/>
        <w:jc w:val="both"/>
        <w:rPr>
          <w:sz w:val="28"/>
          <w:szCs w:val="28"/>
        </w:rPr>
      </w:pPr>
      <w:r w:rsidRPr="009E244A">
        <w:rPr>
          <w:sz w:val="28"/>
          <w:szCs w:val="28"/>
        </w:rPr>
        <w:t>___________________________________________________________________</w:t>
      </w:r>
    </w:p>
    <w:p w:rsidR="00417FB7" w:rsidRPr="009E244A" w:rsidRDefault="00417FB7" w:rsidP="00417FB7">
      <w:pPr>
        <w:autoSpaceDE w:val="0"/>
        <w:autoSpaceDN w:val="0"/>
        <w:adjustRightInd w:val="0"/>
        <w:jc w:val="both"/>
        <w:rPr>
          <w:sz w:val="28"/>
          <w:szCs w:val="28"/>
        </w:rPr>
      </w:pPr>
      <w:r w:rsidRPr="009E244A">
        <w:rPr>
          <w:sz w:val="28"/>
          <w:szCs w:val="28"/>
        </w:rPr>
        <w:t>___________________________________________________________________</w:t>
      </w:r>
    </w:p>
    <w:p w:rsidR="00417FB7" w:rsidRPr="009E244A" w:rsidRDefault="00417FB7" w:rsidP="00417FB7">
      <w:pPr>
        <w:autoSpaceDE w:val="0"/>
        <w:autoSpaceDN w:val="0"/>
        <w:adjustRightInd w:val="0"/>
        <w:jc w:val="both"/>
        <w:rPr>
          <w:sz w:val="28"/>
          <w:szCs w:val="28"/>
        </w:rPr>
      </w:pPr>
      <w:r w:rsidRPr="009E244A">
        <w:rPr>
          <w:sz w:val="28"/>
          <w:szCs w:val="28"/>
        </w:rPr>
        <w:t>___________________________________________________________________</w:t>
      </w:r>
    </w:p>
    <w:p w:rsidR="00417FB7" w:rsidRPr="009E244A" w:rsidRDefault="00417FB7" w:rsidP="00417FB7">
      <w:pPr>
        <w:autoSpaceDE w:val="0"/>
        <w:autoSpaceDN w:val="0"/>
        <w:adjustRightInd w:val="0"/>
        <w:jc w:val="both"/>
        <w:rPr>
          <w:sz w:val="28"/>
          <w:szCs w:val="28"/>
        </w:rPr>
      </w:pPr>
      <w:r w:rsidRPr="009E244A">
        <w:rPr>
          <w:sz w:val="28"/>
          <w:szCs w:val="28"/>
        </w:rPr>
        <w:t>Заявитель __________________________________________________________________</w:t>
      </w:r>
    </w:p>
    <w:p w:rsidR="00417FB7" w:rsidRPr="009E244A" w:rsidRDefault="00417FB7" w:rsidP="00417FB7">
      <w:pPr>
        <w:autoSpaceDE w:val="0"/>
        <w:autoSpaceDN w:val="0"/>
        <w:adjustRightInd w:val="0"/>
        <w:jc w:val="center"/>
        <w:rPr>
          <w:sz w:val="20"/>
          <w:szCs w:val="20"/>
        </w:rPr>
      </w:pPr>
      <w:r w:rsidRPr="009E244A">
        <w:rPr>
          <w:sz w:val="20"/>
          <w:szCs w:val="20"/>
        </w:rPr>
        <w:t>(наименование, должность юридического лица)</w:t>
      </w:r>
    </w:p>
    <w:p w:rsidR="00417FB7" w:rsidRPr="009E244A" w:rsidRDefault="00417FB7" w:rsidP="00417FB7">
      <w:pPr>
        <w:autoSpaceDE w:val="0"/>
        <w:autoSpaceDN w:val="0"/>
        <w:adjustRightInd w:val="0"/>
        <w:jc w:val="both"/>
        <w:rPr>
          <w:sz w:val="28"/>
          <w:szCs w:val="28"/>
        </w:rPr>
      </w:pPr>
      <w:r w:rsidRPr="009E244A">
        <w:rPr>
          <w:sz w:val="28"/>
          <w:szCs w:val="28"/>
        </w:rPr>
        <w:t>___________________________/________________________________________</w:t>
      </w:r>
    </w:p>
    <w:p w:rsidR="00417FB7" w:rsidRPr="009E244A" w:rsidRDefault="00417FB7" w:rsidP="00417FB7">
      <w:pPr>
        <w:autoSpaceDE w:val="0"/>
        <w:autoSpaceDN w:val="0"/>
        <w:adjustRightInd w:val="0"/>
        <w:jc w:val="center"/>
        <w:rPr>
          <w:sz w:val="20"/>
          <w:szCs w:val="20"/>
        </w:rPr>
      </w:pPr>
      <w:r w:rsidRPr="009E244A">
        <w:rPr>
          <w:sz w:val="20"/>
          <w:szCs w:val="20"/>
        </w:rPr>
        <w:t>(подпись)                                                                                                       (Ф.И.О.)</w:t>
      </w:r>
    </w:p>
    <w:p w:rsidR="00417FB7" w:rsidRPr="009E244A" w:rsidRDefault="00417FB7" w:rsidP="00417FB7">
      <w:pPr>
        <w:widowControl w:val="0"/>
        <w:ind w:firstLine="567"/>
        <w:contextualSpacing/>
        <w:jc w:val="both"/>
        <w:rPr>
          <w:sz w:val="28"/>
          <w:szCs w:val="28"/>
        </w:rPr>
      </w:pPr>
    </w:p>
    <w:p w:rsidR="00417FB7" w:rsidRPr="009E244A" w:rsidRDefault="00417FB7" w:rsidP="00417FB7">
      <w:pPr>
        <w:widowControl w:val="0"/>
        <w:ind w:firstLine="567"/>
        <w:contextualSpacing/>
        <w:jc w:val="both"/>
        <w:rPr>
          <w:sz w:val="28"/>
          <w:szCs w:val="28"/>
        </w:rPr>
      </w:pPr>
    </w:p>
    <w:p w:rsidR="00417FB7" w:rsidRPr="009E244A" w:rsidRDefault="00417FB7" w:rsidP="00417FB7">
      <w:pPr>
        <w:widowControl w:val="0"/>
        <w:ind w:firstLine="567"/>
        <w:contextualSpacing/>
        <w:jc w:val="both"/>
        <w:rPr>
          <w:sz w:val="28"/>
          <w:szCs w:val="28"/>
        </w:rPr>
      </w:pPr>
    </w:p>
    <w:p w:rsidR="00417FB7" w:rsidRPr="009E244A" w:rsidRDefault="00417FB7" w:rsidP="00417FB7">
      <w:pPr>
        <w:widowControl w:val="0"/>
        <w:ind w:firstLine="567"/>
        <w:contextualSpacing/>
        <w:jc w:val="both"/>
        <w:rPr>
          <w:sz w:val="28"/>
          <w:szCs w:val="28"/>
        </w:rPr>
      </w:pPr>
    </w:p>
    <w:p w:rsidR="00417FB7" w:rsidRPr="009E244A" w:rsidRDefault="00417FB7" w:rsidP="00417FB7">
      <w:pPr>
        <w:widowControl w:val="0"/>
        <w:ind w:firstLine="567"/>
        <w:contextualSpacing/>
        <w:jc w:val="both"/>
        <w:rPr>
          <w:sz w:val="28"/>
          <w:szCs w:val="28"/>
        </w:rPr>
      </w:pPr>
    </w:p>
    <w:p w:rsidR="00417FB7" w:rsidRPr="009E244A" w:rsidRDefault="00417FB7" w:rsidP="00417FB7">
      <w:pPr>
        <w:widowControl w:val="0"/>
        <w:ind w:firstLine="567"/>
        <w:contextualSpacing/>
        <w:jc w:val="both"/>
        <w:rPr>
          <w:sz w:val="28"/>
          <w:szCs w:val="28"/>
        </w:rPr>
      </w:pPr>
    </w:p>
    <w:p w:rsidR="00417FB7" w:rsidRPr="009E244A" w:rsidRDefault="00417FB7" w:rsidP="00417FB7">
      <w:pPr>
        <w:widowControl w:val="0"/>
        <w:ind w:firstLine="567"/>
        <w:contextualSpacing/>
        <w:jc w:val="both"/>
        <w:rPr>
          <w:sz w:val="28"/>
          <w:szCs w:val="28"/>
        </w:rPr>
      </w:pPr>
    </w:p>
    <w:p w:rsidR="00417FB7" w:rsidRPr="009E244A" w:rsidRDefault="00417FB7" w:rsidP="00417FB7">
      <w:pPr>
        <w:widowControl w:val="0"/>
        <w:ind w:firstLine="567"/>
        <w:contextualSpacing/>
        <w:jc w:val="both"/>
        <w:rPr>
          <w:sz w:val="28"/>
          <w:szCs w:val="28"/>
        </w:rPr>
      </w:pPr>
    </w:p>
    <w:p w:rsidR="00417FB7" w:rsidRPr="009E244A" w:rsidRDefault="00417FB7" w:rsidP="00417FB7">
      <w:pPr>
        <w:widowControl w:val="0"/>
        <w:ind w:firstLine="567"/>
        <w:contextualSpacing/>
        <w:jc w:val="both"/>
        <w:rPr>
          <w:sz w:val="28"/>
          <w:szCs w:val="28"/>
        </w:rPr>
      </w:pPr>
    </w:p>
    <w:p w:rsidR="00417FB7" w:rsidRPr="009E244A" w:rsidRDefault="00417FB7" w:rsidP="00417FB7">
      <w:pPr>
        <w:widowControl w:val="0"/>
        <w:ind w:firstLine="567"/>
        <w:contextualSpacing/>
        <w:jc w:val="both"/>
        <w:rPr>
          <w:sz w:val="28"/>
          <w:szCs w:val="28"/>
        </w:rPr>
      </w:pPr>
    </w:p>
    <w:p w:rsidR="00417FB7" w:rsidRPr="009E244A" w:rsidRDefault="00417FB7" w:rsidP="00417FB7">
      <w:pPr>
        <w:widowControl w:val="0"/>
        <w:tabs>
          <w:tab w:val="left" w:pos="567"/>
        </w:tabs>
        <w:ind w:firstLine="567"/>
        <w:contextualSpacing/>
        <w:jc w:val="right"/>
        <w:rPr>
          <w:b/>
          <w:sz w:val="28"/>
          <w:szCs w:val="28"/>
        </w:rPr>
      </w:pPr>
    </w:p>
    <w:p w:rsidR="00417FB7" w:rsidRPr="009E244A" w:rsidRDefault="00417FB7" w:rsidP="00417FB7">
      <w:pPr>
        <w:widowControl w:val="0"/>
        <w:tabs>
          <w:tab w:val="left" w:pos="567"/>
        </w:tabs>
        <w:ind w:firstLine="567"/>
        <w:contextualSpacing/>
        <w:jc w:val="right"/>
        <w:rPr>
          <w:b/>
          <w:sz w:val="28"/>
          <w:szCs w:val="28"/>
        </w:rPr>
      </w:pPr>
    </w:p>
    <w:p w:rsidR="00417FB7" w:rsidRPr="009E244A" w:rsidRDefault="00417FB7" w:rsidP="00417FB7">
      <w:pPr>
        <w:widowControl w:val="0"/>
        <w:tabs>
          <w:tab w:val="left" w:pos="567"/>
        </w:tabs>
        <w:ind w:firstLine="567"/>
        <w:contextualSpacing/>
        <w:jc w:val="right"/>
        <w:rPr>
          <w:b/>
          <w:sz w:val="28"/>
          <w:szCs w:val="28"/>
        </w:rPr>
      </w:pPr>
    </w:p>
    <w:p w:rsidR="00417FB7" w:rsidRPr="009E244A" w:rsidRDefault="00417FB7" w:rsidP="00417FB7">
      <w:pPr>
        <w:widowControl w:val="0"/>
        <w:tabs>
          <w:tab w:val="left" w:pos="567"/>
        </w:tabs>
        <w:ind w:firstLine="567"/>
        <w:contextualSpacing/>
        <w:jc w:val="right"/>
        <w:rPr>
          <w:b/>
          <w:sz w:val="28"/>
          <w:szCs w:val="28"/>
        </w:rPr>
      </w:pPr>
    </w:p>
    <w:p w:rsidR="00417FB7" w:rsidRPr="009E244A" w:rsidRDefault="00417FB7" w:rsidP="00417FB7">
      <w:pPr>
        <w:widowControl w:val="0"/>
        <w:tabs>
          <w:tab w:val="left" w:pos="567"/>
        </w:tabs>
        <w:ind w:firstLine="567"/>
        <w:contextualSpacing/>
        <w:jc w:val="right"/>
        <w:rPr>
          <w:b/>
          <w:sz w:val="28"/>
          <w:szCs w:val="28"/>
        </w:rPr>
      </w:pPr>
    </w:p>
    <w:p w:rsidR="00417FB7" w:rsidRPr="009E244A" w:rsidRDefault="00417FB7" w:rsidP="00417FB7">
      <w:pPr>
        <w:widowControl w:val="0"/>
        <w:tabs>
          <w:tab w:val="left" w:pos="567"/>
        </w:tabs>
        <w:ind w:firstLine="567"/>
        <w:contextualSpacing/>
        <w:jc w:val="right"/>
        <w:rPr>
          <w:b/>
          <w:sz w:val="28"/>
          <w:szCs w:val="28"/>
        </w:rPr>
      </w:pPr>
    </w:p>
    <w:p w:rsidR="00417FB7" w:rsidRPr="009E244A" w:rsidRDefault="00417FB7" w:rsidP="00417FB7">
      <w:pPr>
        <w:widowControl w:val="0"/>
        <w:tabs>
          <w:tab w:val="left" w:pos="567"/>
        </w:tabs>
        <w:ind w:firstLine="567"/>
        <w:contextualSpacing/>
        <w:jc w:val="right"/>
        <w:rPr>
          <w:b/>
          <w:sz w:val="28"/>
          <w:szCs w:val="28"/>
        </w:rPr>
      </w:pPr>
    </w:p>
    <w:p w:rsidR="00417FB7" w:rsidRPr="009E244A" w:rsidRDefault="00417FB7" w:rsidP="00417FB7">
      <w:pPr>
        <w:widowControl w:val="0"/>
        <w:tabs>
          <w:tab w:val="left" w:pos="567"/>
        </w:tabs>
        <w:ind w:firstLine="567"/>
        <w:contextualSpacing/>
        <w:jc w:val="right"/>
        <w:rPr>
          <w:b/>
          <w:sz w:val="28"/>
          <w:szCs w:val="28"/>
        </w:rPr>
      </w:pPr>
    </w:p>
    <w:p w:rsidR="00417FB7" w:rsidRPr="009E244A" w:rsidRDefault="00417FB7" w:rsidP="00417FB7">
      <w:pPr>
        <w:widowControl w:val="0"/>
        <w:tabs>
          <w:tab w:val="left" w:pos="567"/>
        </w:tabs>
        <w:ind w:firstLine="567"/>
        <w:contextualSpacing/>
        <w:jc w:val="right"/>
        <w:rPr>
          <w:b/>
          <w:sz w:val="28"/>
          <w:szCs w:val="28"/>
        </w:rPr>
      </w:pPr>
    </w:p>
    <w:p w:rsidR="00417FB7" w:rsidRPr="009E244A" w:rsidRDefault="00417FB7" w:rsidP="00417FB7">
      <w:pPr>
        <w:widowControl w:val="0"/>
        <w:tabs>
          <w:tab w:val="left" w:pos="567"/>
        </w:tabs>
        <w:ind w:firstLine="567"/>
        <w:contextualSpacing/>
        <w:jc w:val="right"/>
        <w:rPr>
          <w:b/>
          <w:sz w:val="28"/>
          <w:szCs w:val="28"/>
        </w:rPr>
      </w:pPr>
    </w:p>
    <w:p w:rsidR="00417FB7" w:rsidRPr="009E244A" w:rsidRDefault="00417FB7" w:rsidP="00417FB7">
      <w:pPr>
        <w:widowControl w:val="0"/>
        <w:tabs>
          <w:tab w:val="left" w:pos="567"/>
        </w:tabs>
        <w:ind w:firstLine="567"/>
        <w:contextualSpacing/>
        <w:jc w:val="right"/>
        <w:rPr>
          <w:b/>
          <w:sz w:val="28"/>
          <w:szCs w:val="28"/>
        </w:rPr>
      </w:pPr>
    </w:p>
    <w:p w:rsidR="00006420" w:rsidRDefault="00006420" w:rsidP="00417FB7">
      <w:pPr>
        <w:widowControl w:val="0"/>
        <w:tabs>
          <w:tab w:val="left" w:pos="567"/>
        </w:tabs>
        <w:ind w:firstLine="567"/>
        <w:contextualSpacing/>
        <w:jc w:val="right"/>
        <w:rPr>
          <w:b/>
          <w:sz w:val="28"/>
          <w:szCs w:val="28"/>
        </w:rPr>
      </w:pPr>
    </w:p>
    <w:p w:rsidR="00006420" w:rsidRDefault="00006420" w:rsidP="00417FB7">
      <w:pPr>
        <w:widowControl w:val="0"/>
        <w:tabs>
          <w:tab w:val="left" w:pos="567"/>
        </w:tabs>
        <w:ind w:firstLine="567"/>
        <w:contextualSpacing/>
        <w:jc w:val="right"/>
        <w:rPr>
          <w:b/>
          <w:sz w:val="28"/>
          <w:szCs w:val="28"/>
        </w:rPr>
      </w:pPr>
    </w:p>
    <w:p w:rsidR="00006420" w:rsidRDefault="00006420" w:rsidP="00417FB7">
      <w:pPr>
        <w:widowControl w:val="0"/>
        <w:tabs>
          <w:tab w:val="left" w:pos="567"/>
        </w:tabs>
        <w:ind w:firstLine="567"/>
        <w:contextualSpacing/>
        <w:jc w:val="right"/>
        <w:rPr>
          <w:b/>
          <w:sz w:val="28"/>
          <w:szCs w:val="28"/>
        </w:rPr>
      </w:pPr>
    </w:p>
    <w:p w:rsidR="00006420" w:rsidRDefault="00006420" w:rsidP="00417FB7">
      <w:pPr>
        <w:widowControl w:val="0"/>
        <w:tabs>
          <w:tab w:val="left" w:pos="567"/>
        </w:tabs>
        <w:ind w:firstLine="567"/>
        <w:contextualSpacing/>
        <w:jc w:val="right"/>
        <w:rPr>
          <w:b/>
          <w:sz w:val="28"/>
          <w:szCs w:val="28"/>
        </w:rPr>
      </w:pPr>
    </w:p>
    <w:p w:rsidR="00006420" w:rsidRDefault="00006420" w:rsidP="00417FB7">
      <w:pPr>
        <w:widowControl w:val="0"/>
        <w:tabs>
          <w:tab w:val="left" w:pos="567"/>
        </w:tabs>
        <w:ind w:firstLine="567"/>
        <w:contextualSpacing/>
        <w:jc w:val="right"/>
        <w:rPr>
          <w:b/>
          <w:sz w:val="28"/>
          <w:szCs w:val="28"/>
        </w:rPr>
      </w:pPr>
    </w:p>
    <w:p w:rsidR="00417FB7" w:rsidRPr="00006420" w:rsidRDefault="00417FB7" w:rsidP="00417FB7">
      <w:pPr>
        <w:widowControl w:val="0"/>
        <w:tabs>
          <w:tab w:val="left" w:pos="567"/>
        </w:tabs>
        <w:ind w:firstLine="567"/>
        <w:contextualSpacing/>
        <w:jc w:val="right"/>
      </w:pPr>
      <w:r w:rsidRPr="00006420">
        <w:t>Приложение №</w:t>
      </w:r>
      <w:r w:rsidR="00006420">
        <w:t xml:space="preserve"> </w:t>
      </w:r>
      <w:r w:rsidRPr="00006420">
        <w:t>3</w:t>
      </w:r>
    </w:p>
    <w:p w:rsidR="00417FB7" w:rsidRPr="00006420" w:rsidRDefault="00417FB7" w:rsidP="00417FB7">
      <w:pPr>
        <w:widowControl w:val="0"/>
        <w:tabs>
          <w:tab w:val="left" w:pos="567"/>
        </w:tabs>
        <w:ind w:firstLine="567"/>
        <w:contextualSpacing/>
        <w:jc w:val="right"/>
      </w:pPr>
      <w:r w:rsidRPr="00006420">
        <w:t>к Административному регламенту</w:t>
      </w:r>
    </w:p>
    <w:p w:rsidR="00417FB7" w:rsidRPr="009E244A" w:rsidRDefault="00417FB7" w:rsidP="00417FB7">
      <w:pPr>
        <w:widowControl w:val="0"/>
        <w:ind w:firstLine="567"/>
        <w:contextualSpacing/>
        <w:jc w:val="both"/>
        <w:rPr>
          <w:sz w:val="28"/>
          <w:szCs w:val="28"/>
        </w:rPr>
      </w:pPr>
    </w:p>
    <w:p w:rsidR="00006420" w:rsidRDefault="00006420"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r w:rsidRPr="009E244A">
        <w:rPr>
          <w:sz w:val="28"/>
          <w:szCs w:val="28"/>
        </w:rPr>
        <w:t xml:space="preserve">Главе </w:t>
      </w:r>
      <w:r w:rsidR="00006420">
        <w:rPr>
          <w:sz w:val="28"/>
          <w:szCs w:val="28"/>
        </w:rPr>
        <w:t>Элекмонарского</w:t>
      </w:r>
      <w:r w:rsidRPr="009E244A">
        <w:rPr>
          <w:sz w:val="28"/>
          <w:szCs w:val="28"/>
        </w:rPr>
        <w:t xml:space="preserve"> сельского поселения </w:t>
      </w:r>
    </w:p>
    <w:p w:rsidR="00417FB7" w:rsidRPr="009E244A" w:rsidRDefault="00417FB7" w:rsidP="00417FB7">
      <w:pPr>
        <w:widowControl w:val="0"/>
        <w:tabs>
          <w:tab w:val="left" w:pos="567"/>
        </w:tabs>
        <w:ind w:firstLine="567"/>
        <w:contextualSpacing/>
        <w:jc w:val="right"/>
        <w:rPr>
          <w:sz w:val="28"/>
          <w:szCs w:val="28"/>
        </w:rPr>
      </w:pPr>
      <w:r w:rsidRPr="009E244A">
        <w:rPr>
          <w:sz w:val="28"/>
          <w:szCs w:val="28"/>
        </w:rPr>
        <w:t>____________________________</w:t>
      </w:r>
    </w:p>
    <w:p w:rsidR="00417FB7" w:rsidRPr="009E244A" w:rsidRDefault="00417FB7" w:rsidP="00417FB7">
      <w:pPr>
        <w:widowControl w:val="0"/>
        <w:tabs>
          <w:tab w:val="left" w:pos="567"/>
        </w:tabs>
        <w:ind w:firstLine="567"/>
        <w:contextualSpacing/>
        <w:jc w:val="right"/>
        <w:rPr>
          <w:sz w:val="28"/>
          <w:szCs w:val="28"/>
        </w:rPr>
      </w:pPr>
      <w:r w:rsidRPr="009E244A">
        <w:rPr>
          <w:sz w:val="28"/>
          <w:szCs w:val="28"/>
        </w:rPr>
        <w:t>_____________________________</w:t>
      </w:r>
    </w:p>
    <w:p w:rsidR="00417FB7" w:rsidRPr="009E244A" w:rsidRDefault="00417FB7" w:rsidP="00417FB7">
      <w:pPr>
        <w:widowControl w:val="0"/>
        <w:tabs>
          <w:tab w:val="left" w:pos="567"/>
        </w:tabs>
        <w:ind w:firstLine="567"/>
        <w:contextualSpacing/>
        <w:jc w:val="right"/>
        <w:rPr>
          <w:sz w:val="28"/>
          <w:szCs w:val="28"/>
        </w:rPr>
      </w:pPr>
      <w:r w:rsidRPr="009E244A">
        <w:rPr>
          <w:sz w:val="28"/>
          <w:szCs w:val="28"/>
        </w:rPr>
        <w:t>_____________________________</w:t>
      </w:r>
    </w:p>
    <w:p w:rsidR="00417FB7" w:rsidRPr="009E244A" w:rsidRDefault="00417FB7" w:rsidP="00417FB7">
      <w:pPr>
        <w:widowControl w:val="0"/>
        <w:tabs>
          <w:tab w:val="left" w:pos="567"/>
        </w:tabs>
        <w:ind w:firstLine="567"/>
        <w:contextualSpacing/>
        <w:jc w:val="both"/>
        <w:rPr>
          <w:sz w:val="28"/>
          <w:szCs w:val="28"/>
        </w:rPr>
      </w:pPr>
    </w:p>
    <w:p w:rsidR="00417FB7" w:rsidRPr="009E244A" w:rsidRDefault="00417FB7" w:rsidP="00417FB7">
      <w:pPr>
        <w:widowControl w:val="0"/>
        <w:ind w:firstLine="567"/>
        <w:contextualSpacing/>
        <w:jc w:val="center"/>
        <w:rPr>
          <w:b/>
          <w:sz w:val="28"/>
          <w:szCs w:val="28"/>
        </w:rPr>
      </w:pPr>
      <w:r w:rsidRPr="009E244A">
        <w:rPr>
          <w:b/>
          <w:sz w:val="28"/>
          <w:szCs w:val="28"/>
        </w:rPr>
        <w:t>Согласие на обработку персональных данных</w:t>
      </w:r>
    </w:p>
    <w:p w:rsidR="00417FB7" w:rsidRPr="009E244A" w:rsidRDefault="00417FB7" w:rsidP="00417FB7">
      <w:pPr>
        <w:widowControl w:val="0"/>
        <w:ind w:firstLine="567"/>
        <w:contextualSpacing/>
        <w:jc w:val="both"/>
        <w:rPr>
          <w:sz w:val="28"/>
          <w:szCs w:val="28"/>
        </w:rPr>
      </w:pPr>
    </w:p>
    <w:p w:rsidR="00417FB7" w:rsidRPr="009E244A" w:rsidRDefault="00417FB7" w:rsidP="00417FB7">
      <w:pPr>
        <w:pStyle w:val="a7"/>
        <w:ind w:firstLine="567"/>
        <w:jc w:val="both"/>
        <w:rPr>
          <w:rFonts w:ascii="Times New Roman" w:hAnsi="Times New Roman"/>
          <w:sz w:val="28"/>
          <w:szCs w:val="28"/>
        </w:rPr>
      </w:pPr>
      <w:r w:rsidRPr="009E244A">
        <w:rPr>
          <w:rFonts w:ascii="Times New Roman" w:hAnsi="Times New Roman"/>
          <w:sz w:val="28"/>
          <w:szCs w:val="28"/>
        </w:rPr>
        <w:t>Я,_____________________________________________________________,</w:t>
      </w:r>
    </w:p>
    <w:p w:rsidR="00417FB7" w:rsidRPr="009E244A" w:rsidRDefault="00417FB7" w:rsidP="00417FB7">
      <w:pPr>
        <w:pStyle w:val="a7"/>
        <w:ind w:firstLine="567"/>
        <w:jc w:val="both"/>
        <w:rPr>
          <w:rFonts w:ascii="Times New Roman" w:hAnsi="Times New Roman"/>
          <w:sz w:val="28"/>
          <w:szCs w:val="28"/>
        </w:rPr>
      </w:pPr>
      <w:r w:rsidRPr="009E244A">
        <w:rPr>
          <w:rFonts w:ascii="Times New Roman" w:hAnsi="Times New Roman"/>
          <w:sz w:val="28"/>
          <w:szCs w:val="28"/>
          <w:vertAlign w:val="superscript"/>
        </w:rPr>
        <w:t>(ФИО лица, которое дает согласие)</w:t>
      </w:r>
    </w:p>
    <w:p w:rsidR="00417FB7" w:rsidRPr="009E244A" w:rsidRDefault="00417FB7" w:rsidP="00417FB7">
      <w:pPr>
        <w:pStyle w:val="a7"/>
        <w:ind w:firstLine="567"/>
        <w:jc w:val="both"/>
        <w:rPr>
          <w:rFonts w:ascii="Times New Roman" w:hAnsi="Times New Roman"/>
          <w:sz w:val="28"/>
          <w:szCs w:val="28"/>
        </w:rPr>
      </w:pPr>
      <w:r w:rsidRPr="009E244A">
        <w:rPr>
          <w:rFonts w:ascii="Times New Roman" w:hAnsi="Times New Roman"/>
          <w:sz w:val="28"/>
          <w:szCs w:val="28"/>
        </w:rPr>
        <w:t>даю согласие Администрации___________________________________________ адрес</w:t>
      </w:r>
      <w:r w:rsidR="00006420">
        <w:rPr>
          <w:rFonts w:ascii="Times New Roman" w:hAnsi="Times New Roman"/>
          <w:sz w:val="28"/>
          <w:szCs w:val="28"/>
        </w:rPr>
        <w:t xml:space="preserve"> </w:t>
      </w:r>
      <w:r w:rsidRPr="009E244A">
        <w:rPr>
          <w:rFonts w:ascii="Times New Roman" w:hAnsi="Times New Roman"/>
          <w:sz w:val="28"/>
          <w:szCs w:val="28"/>
        </w:rPr>
        <w:t>___________________________, на обработку персональных данных ____________________________________________________________________</w:t>
      </w:r>
    </w:p>
    <w:p w:rsidR="00417FB7" w:rsidRPr="009E244A" w:rsidRDefault="00417FB7" w:rsidP="00417FB7">
      <w:pPr>
        <w:pStyle w:val="a7"/>
        <w:ind w:firstLine="567"/>
        <w:jc w:val="both"/>
        <w:rPr>
          <w:rFonts w:ascii="Times New Roman" w:hAnsi="Times New Roman"/>
          <w:sz w:val="28"/>
          <w:szCs w:val="28"/>
        </w:rPr>
      </w:pPr>
      <w:r w:rsidRPr="009E244A">
        <w:rPr>
          <w:rFonts w:ascii="Times New Roman" w:hAnsi="Times New Roman"/>
          <w:sz w:val="28"/>
          <w:szCs w:val="28"/>
          <w:vertAlign w:val="superscript"/>
        </w:rPr>
        <w:t>(ФИО лица, на которое дается согласие)</w:t>
      </w:r>
    </w:p>
    <w:p w:rsidR="00417FB7" w:rsidRPr="009E244A" w:rsidRDefault="00417FB7" w:rsidP="00417FB7">
      <w:pPr>
        <w:pStyle w:val="a7"/>
        <w:ind w:firstLine="567"/>
        <w:jc w:val="both"/>
        <w:rPr>
          <w:rFonts w:ascii="Times New Roman" w:hAnsi="Times New Roman"/>
          <w:sz w:val="28"/>
          <w:szCs w:val="28"/>
        </w:rPr>
      </w:pPr>
      <w:r w:rsidRPr="009E244A">
        <w:rPr>
          <w:rFonts w:ascii="Times New Roman" w:hAnsi="Times New Roman"/>
          <w:sz w:val="28"/>
          <w:szCs w:val="28"/>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417FB7" w:rsidRPr="009E244A" w:rsidRDefault="00417FB7" w:rsidP="00417FB7">
      <w:pPr>
        <w:pStyle w:val="a7"/>
        <w:ind w:firstLine="567"/>
        <w:jc w:val="both"/>
        <w:rPr>
          <w:rFonts w:ascii="Times New Roman" w:hAnsi="Times New Roman"/>
          <w:sz w:val="28"/>
          <w:szCs w:val="28"/>
        </w:rPr>
      </w:pPr>
      <w:r w:rsidRPr="009E244A">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417FB7" w:rsidRPr="009E244A" w:rsidRDefault="00417FB7" w:rsidP="00417FB7">
      <w:pPr>
        <w:pStyle w:val="a7"/>
        <w:ind w:firstLine="567"/>
        <w:jc w:val="both"/>
        <w:rPr>
          <w:rFonts w:ascii="Times New Roman" w:hAnsi="Times New Roman"/>
          <w:sz w:val="28"/>
          <w:szCs w:val="28"/>
        </w:rPr>
      </w:pPr>
      <w:r w:rsidRPr="009E244A">
        <w:rPr>
          <w:rFonts w:ascii="Times New Roman" w:hAnsi="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w:t>
      </w:r>
      <w:r w:rsidRPr="009E244A">
        <w:rPr>
          <w:rFonts w:ascii="Times New Roman" w:hAnsi="Times New Roman"/>
          <w:sz w:val="28"/>
          <w:szCs w:val="28"/>
        </w:rPr>
        <w:lastRenderedPageBreak/>
        <w:t>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w:t>
      </w:r>
      <w:r w:rsidR="00006420">
        <w:rPr>
          <w:rFonts w:ascii="Times New Roman" w:hAnsi="Times New Roman"/>
          <w:sz w:val="28"/>
          <w:szCs w:val="28"/>
        </w:rPr>
        <w:t xml:space="preserve"> </w:t>
      </w:r>
      <w:r w:rsidRPr="009E244A">
        <w:rPr>
          <w:rFonts w:ascii="Times New Roman" w:hAnsi="Times New Roman"/>
          <w:sz w:val="28"/>
          <w:szCs w:val="28"/>
        </w:rPr>
        <w:t>\</w:t>
      </w:r>
      <w:r w:rsidR="00006420">
        <w:rPr>
          <w:rFonts w:ascii="Times New Roman" w:hAnsi="Times New Roman"/>
          <w:sz w:val="28"/>
          <w:szCs w:val="28"/>
        </w:rPr>
        <w:t xml:space="preserve"> </w:t>
      </w:r>
      <w:r w:rsidRPr="009E244A">
        <w:rPr>
          <w:rFonts w:ascii="Times New Roman" w:hAnsi="Times New Roman"/>
          <w:sz w:val="28"/>
          <w:szCs w:val="28"/>
        </w:rPr>
        <w:t>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417FB7" w:rsidRPr="009E244A" w:rsidRDefault="00417FB7" w:rsidP="00417FB7">
      <w:pPr>
        <w:pStyle w:val="a7"/>
        <w:ind w:firstLine="567"/>
        <w:jc w:val="both"/>
        <w:rPr>
          <w:rFonts w:ascii="Times New Roman" w:hAnsi="Times New Roman"/>
          <w:sz w:val="28"/>
          <w:szCs w:val="28"/>
        </w:rPr>
      </w:pPr>
      <w:r w:rsidRPr="009E244A">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417FB7" w:rsidRPr="009E244A" w:rsidRDefault="00417FB7" w:rsidP="00417FB7">
      <w:pPr>
        <w:pStyle w:val="a7"/>
        <w:ind w:firstLine="567"/>
        <w:jc w:val="both"/>
        <w:rPr>
          <w:rFonts w:ascii="Times New Roman" w:hAnsi="Times New Roman"/>
          <w:sz w:val="28"/>
          <w:szCs w:val="28"/>
        </w:rPr>
      </w:pPr>
      <w:r w:rsidRPr="009E244A">
        <w:rPr>
          <w:rFonts w:ascii="Times New Roman" w:hAnsi="Times New Roman"/>
          <w:sz w:val="28"/>
          <w:szCs w:val="28"/>
        </w:rPr>
        <w:t>Согласие вступает в силу со дня его подписания и действует до достижения целей обработки.</w:t>
      </w:r>
    </w:p>
    <w:p w:rsidR="00417FB7" w:rsidRPr="009E244A" w:rsidRDefault="00417FB7" w:rsidP="00417FB7">
      <w:pPr>
        <w:pStyle w:val="a7"/>
        <w:ind w:firstLine="567"/>
        <w:jc w:val="both"/>
        <w:rPr>
          <w:rFonts w:ascii="Times New Roman" w:hAnsi="Times New Roman"/>
          <w:sz w:val="28"/>
          <w:szCs w:val="28"/>
        </w:rPr>
      </w:pPr>
      <w:r w:rsidRPr="009E244A">
        <w:rPr>
          <w:rFonts w:ascii="Times New Roman" w:hAnsi="Times New Roman"/>
          <w:sz w:val="28"/>
          <w:szCs w:val="28"/>
        </w:rPr>
        <w:t>Согласие может быть отозвано мною в любое время на основании моего письменного заявления.</w:t>
      </w:r>
    </w:p>
    <w:p w:rsidR="00417FB7" w:rsidRPr="009E244A" w:rsidRDefault="00417FB7" w:rsidP="00417FB7">
      <w:pPr>
        <w:pStyle w:val="a7"/>
        <w:ind w:firstLine="567"/>
        <w:jc w:val="both"/>
        <w:rPr>
          <w:rFonts w:ascii="Times New Roman" w:hAnsi="Times New Roman"/>
          <w:sz w:val="28"/>
          <w:szCs w:val="28"/>
        </w:rPr>
      </w:pPr>
    </w:p>
    <w:p w:rsidR="00417FB7" w:rsidRPr="009E244A" w:rsidRDefault="00417FB7" w:rsidP="00417FB7">
      <w:pPr>
        <w:widowControl w:val="0"/>
        <w:ind w:firstLine="567"/>
        <w:contextualSpacing/>
        <w:jc w:val="both"/>
        <w:rPr>
          <w:sz w:val="28"/>
          <w:szCs w:val="28"/>
        </w:rPr>
      </w:pPr>
      <w:r w:rsidRPr="009E244A">
        <w:rPr>
          <w:sz w:val="28"/>
          <w:szCs w:val="28"/>
        </w:rPr>
        <w:t>____________________ _________ «__» _________201_г.</w:t>
      </w:r>
    </w:p>
    <w:p w:rsidR="00417FB7" w:rsidRPr="009E244A" w:rsidRDefault="00417FB7" w:rsidP="00417FB7">
      <w:pPr>
        <w:widowControl w:val="0"/>
        <w:ind w:firstLine="567"/>
        <w:contextualSpacing/>
        <w:jc w:val="both"/>
        <w:rPr>
          <w:sz w:val="28"/>
          <w:szCs w:val="28"/>
          <w:vertAlign w:val="superscript"/>
        </w:rPr>
      </w:pPr>
      <w:r w:rsidRPr="009E244A">
        <w:rPr>
          <w:sz w:val="28"/>
          <w:szCs w:val="28"/>
          <w:vertAlign w:val="superscript"/>
        </w:rPr>
        <w:t>(Ф.И.О.) (подпись)</w:t>
      </w: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9E244A" w:rsidRDefault="00417FB7" w:rsidP="00417FB7">
      <w:pPr>
        <w:widowControl w:val="0"/>
        <w:tabs>
          <w:tab w:val="left" w:pos="567"/>
        </w:tabs>
        <w:ind w:firstLine="567"/>
        <w:contextualSpacing/>
        <w:jc w:val="right"/>
        <w:rPr>
          <w:sz w:val="28"/>
          <w:szCs w:val="28"/>
        </w:rPr>
      </w:pPr>
    </w:p>
    <w:p w:rsidR="00417FB7" w:rsidRPr="00006420" w:rsidRDefault="00417FB7" w:rsidP="00417FB7">
      <w:pPr>
        <w:widowControl w:val="0"/>
        <w:tabs>
          <w:tab w:val="left" w:pos="567"/>
        </w:tabs>
        <w:ind w:firstLine="567"/>
        <w:contextualSpacing/>
        <w:jc w:val="right"/>
      </w:pPr>
      <w:r w:rsidRPr="00006420">
        <w:t>Приложение №</w:t>
      </w:r>
      <w:r w:rsidR="00006420">
        <w:t xml:space="preserve"> </w:t>
      </w:r>
      <w:r w:rsidRPr="00006420">
        <w:t>4</w:t>
      </w:r>
    </w:p>
    <w:p w:rsidR="00417FB7" w:rsidRPr="00006420" w:rsidRDefault="00417FB7" w:rsidP="00417FB7">
      <w:pPr>
        <w:widowControl w:val="0"/>
        <w:tabs>
          <w:tab w:val="left" w:pos="567"/>
        </w:tabs>
        <w:ind w:firstLine="567"/>
        <w:contextualSpacing/>
        <w:jc w:val="right"/>
      </w:pPr>
      <w:r w:rsidRPr="00006420">
        <w:t>к Административному регламенту</w:t>
      </w:r>
    </w:p>
    <w:p w:rsidR="00417FB7" w:rsidRPr="009E244A" w:rsidRDefault="00417FB7" w:rsidP="00417FB7">
      <w:pPr>
        <w:autoSpaceDE w:val="0"/>
        <w:autoSpaceDN w:val="0"/>
        <w:adjustRightInd w:val="0"/>
        <w:jc w:val="right"/>
        <w:outlineLvl w:val="2"/>
      </w:pPr>
    </w:p>
    <w:p w:rsidR="00006420" w:rsidRDefault="00006420" w:rsidP="00417FB7">
      <w:pPr>
        <w:autoSpaceDE w:val="0"/>
        <w:autoSpaceDN w:val="0"/>
        <w:adjustRightInd w:val="0"/>
        <w:jc w:val="center"/>
        <w:outlineLvl w:val="2"/>
        <w:rPr>
          <w:b/>
        </w:rPr>
      </w:pPr>
    </w:p>
    <w:p w:rsidR="00417FB7" w:rsidRPr="00006420" w:rsidRDefault="00417FB7" w:rsidP="00417FB7">
      <w:pPr>
        <w:autoSpaceDE w:val="0"/>
        <w:autoSpaceDN w:val="0"/>
        <w:adjustRightInd w:val="0"/>
        <w:jc w:val="center"/>
        <w:outlineLvl w:val="2"/>
        <w:rPr>
          <w:b/>
        </w:rPr>
      </w:pPr>
      <w:r w:rsidRPr="00006420">
        <w:rPr>
          <w:b/>
        </w:rPr>
        <w:t>Блок-схема предоставления муниципальной услуги</w:t>
      </w:r>
    </w:p>
    <w:p w:rsidR="00417FB7" w:rsidRDefault="00417FB7" w:rsidP="00417FB7">
      <w:pPr>
        <w:pBdr>
          <w:top w:val="single" w:sz="4" w:space="1" w:color="FFFFFF"/>
          <w:left w:val="single" w:sz="4" w:space="0" w:color="FFFFFF"/>
          <w:right w:val="single" w:sz="4" w:space="4" w:color="FFFFFF"/>
          <w:between w:val="single" w:sz="4" w:space="1" w:color="FFFFFF"/>
        </w:pBdr>
        <w:spacing w:line="216" w:lineRule="auto"/>
        <w:contextualSpacing/>
        <w:jc w:val="center"/>
        <w:rPr>
          <w:b/>
        </w:rPr>
      </w:pPr>
      <w:r w:rsidRPr="00006420">
        <w:rPr>
          <w:b/>
        </w:rPr>
        <w:t>«Внесение изменений в разрешения на строительство»</w:t>
      </w:r>
    </w:p>
    <w:p w:rsidR="00006420" w:rsidRPr="00006420" w:rsidRDefault="00006420" w:rsidP="00417FB7">
      <w:pPr>
        <w:pBdr>
          <w:top w:val="single" w:sz="4" w:space="1" w:color="FFFFFF"/>
          <w:left w:val="single" w:sz="4" w:space="0" w:color="FFFFFF"/>
          <w:right w:val="single" w:sz="4" w:space="4" w:color="FFFFFF"/>
          <w:between w:val="single" w:sz="4" w:space="1" w:color="FFFFFF"/>
        </w:pBdr>
        <w:spacing w:line="216" w:lineRule="auto"/>
        <w:contextualSpacing/>
        <w:jc w:val="center"/>
        <w:rPr>
          <w:b/>
        </w:rPr>
      </w:pPr>
    </w:p>
    <w:p w:rsidR="00417FB7" w:rsidRPr="009E244A" w:rsidRDefault="00417FB7" w:rsidP="00417FB7">
      <w:pPr>
        <w:keepNext/>
        <w:autoSpaceDE w:val="0"/>
        <w:autoSpaceDN w:val="0"/>
        <w:adjustRightInd w:val="0"/>
        <w:jc w:val="center"/>
        <w:outlineLvl w:val="2"/>
      </w:pPr>
      <w:r w:rsidRPr="009E244A">
        <w:rPr>
          <w:noProof/>
        </w:rPr>
        <w:lastRenderedPageBreak/>
        <w:drawing>
          <wp:inline distT="0" distB="0" distL="0" distR="0">
            <wp:extent cx="5429250" cy="6524625"/>
            <wp:effectExtent l="19050" t="0" r="0" b="0"/>
            <wp:docPr id="6" name="Рисунок 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59"/>
                    <a:srcRect/>
                    <a:stretch>
                      <a:fillRect/>
                    </a:stretch>
                  </pic:blipFill>
                  <pic:spPr bwMode="auto">
                    <a:xfrm>
                      <a:off x="0" y="0"/>
                      <a:ext cx="5429250" cy="6524625"/>
                    </a:xfrm>
                    <a:prstGeom prst="rect">
                      <a:avLst/>
                    </a:prstGeom>
                    <a:noFill/>
                    <a:ln w="9525">
                      <a:noFill/>
                      <a:miter lim="800000"/>
                      <a:headEnd/>
                      <a:tailEnd/>
                    </a:ln>
                  </pic:spPr>
                </pic:pic>
              </a:graphicData>
            </a:graphic>
          </wp:inline>
        </w:drawing>
      </w:r>
    </w:p>
    <w:p w:rsidR="00417FB7" w:rsidRPr="009E244A" w:rsidRDefault="00417FB7" w:rsidP="00417FB7">
      <w:pPr>
        <w:rPr>
          <w:sz w:val="28"/>
          <w:szCs w:val="28"/>
        </w:rPr>
      </w:pPr>
    </w:p>
    <w:p w:rsidR="00417FB7" w:rsidRPr="009E244A" w:rsidRDefault="00417FB7" w:rsidP="00417FB7">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417FB7" w:rsidRPr="009E244A" w:rsidRDefault="00417FB7" w:rsidP="00417FB7">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417FB7" w:rsidRPr="009E244A" w:rsidRDefault="00417FB7" w:rsidP="00417FB7">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417FB7" w:rsidRPr="009E244A" w:rsidRDefault="00417FB7" w:rsidP="00417FB7">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417FB7" w:rsidRPr="009E244A" w:rsidRDefault="00417FB7" w:rsidP="00417FB7">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006420" w:rsidRDefault="00006420" w:rsidP="00417FB7">
      <w:pPr>
        <w:widowControl w:val="0"/>
        <w:tabs>
          <w:tab w:val="left" w:pos="567"/>
        </w:tabs>
        <w:ind w:firstLine="567"/>
        <w:contextualSpacing/>
        <w:jc w:val="right"/>
        <w:rPr>
          <w:b/>
          <w:sz w:val="28"/>
          <w:szCs w:val="28"/>
        </w:rPr>
      </w:pPr>
    </w:p>
    <w:p w:rsidR="00417FB7" w:rsidRPr="00006420" w:rsidRDefault="00417FB7" w:rsidP="00417FB7">
      <w:pPr>
        <w:widowControl w:val="0"/>
        <w:tabs>
          <w:tab w:val="left" w:pos="567"/>
        </w:tabs>
        <w:ind w:firstLine="567"/>
        <w:contextualSpacing/>
        <w:jc w:val="right"/>
      </w:pPr>
      <w:r w:rsidRPr="00006420">
        <w:t>Приложение №</w:t>
      </w:r>
      <w:r w:rsidR="00006420">
        <w:t xml:space="preserve"> </w:t>
      </w:r>
      <w:r w:rsidRPr="00006420">
        <w:t>5</w:t>
      </w:r>
    </w:p>
    <w:p w:rsidR="00417FB7" w:rsidRPr="00006420" w:rsidRDefault="00417FB7" w:rsidP="00417FB7">
      <w:pPr>
        <w:widowControl w:val="0"/>
        <w:tabs>
          <w:tab w:val="left" w:pos="567"/>
        </w:tabs>
        <w:ind w:firstLine="567"/>
        <w:contextualSpacing/>
        <w:jc w:val="right"/>
      </w:pPr>
      <w:r w:rsidRPr="00006420">
        <w:t>к Административному регламенту</w:t>
      </w:r>
    </w:p>
    <w:p w:rsidR="00417FB7" w:rsidRPr="009E244A" w:rsidRDefault="00417FB7" w:rsidP="00417FB7">
      <w:pPr>
        <w:widowControl w:val="0"/>
        <w:tabs>
          <w:tab w:val="left" w:pos="567"/>
        </w:tabs>
        <w:ind w:firstLine="567"/>
        <w:contextualSpacing/>
        <w:jc w:val="both"/>
        <w:rPr>
          <w:sz w:val="28"/>
          <w:szCs w:val="28"/>
        </w:rPr>
      </w:pPr>
    </w:p>
    <w:p w:rsidR="00006420" w:rsidRDefault="00006420" w:rsidP="00417FB7">
      <w:pPr>
        <w:ind w:firstLine="709"/>
        <w:jc w:val="center"/>
        <w:rPr>
          <w:b/>
          <w:sz w:val="28"/>
          <w:szCs w:val="28"/>
        </w:rPr>
      </w:pPr>
    </w:p>
    <w:p w:rsidR="00417FB7" w:rsidRPr="009E244A" w:rsidRDefault="00417FB7" w:rsidP="00417FB7">
      <w:pPr>
        <w:ind w:firstLine="709"/>
        <w:jc w:val="center"/>
        <w:rPr>
          <w:sz w:val="28"/>
          <w:szCs w:val="28"/>
        </w:rPr>
      </w:pPr>
      <w:r w:rsidRPr="009E244A">
        <w:rPr>
          <w:b/>
          <w:sz w:val="28"/>
          <w:szCs w:val="28"/>
        </w:rPr>
        <w:t xml:space="preserve">Расписка документов на предоставление муниципальной услуги </w:t>
      </w:r>
      <w:r>
        <w:rPr>
          <w:sz w:val="28"/>
          <w:szCs w:val="28"/>
        </w:rPr>
        <w:t>«В</w:t>
      </w:r>
      <w:r w:rsidRPr="009E244A">
        <w:rPr>
          <w:sz w:val="28"/>
          <w:szCs w:val="28"/>
        </w:rPr>
        <w:t>несение изменений в разрешение на строительство»</w:t>
      </w:r>
    </w:p>
    <w:p w:rsidR="00417FB7" w:rsidRPr="009E244A" w:rsidRDefault="00417FB7" w:rsidP="00417FB7">
      <w:pPr>
        <w:ind w:firstLine="567"/>
        <w:jc w:val="center"/>
        <w:rPr>
          <w:sz w:val="28"/>
          <w:szCs w:val="28"/>
        </w:rPr>
      </w:pPr>
    </w:p>
    <w:p w:rsidR="00417FB7" w:rsidRPr="009E244A" w:rsidRDefault="00417FB7" w:rsidP="00417FB7">
      <w:pPr>
        <w:ind w:firstLine="567"/>
        <w:jc w:val="center"/>
        <w:rPr>
          <w:sz w:val="28"/>
          <w:szCs w:val="28"/>
        </w:rPr>
      </w:pPr>
      <w:r w:rsidRPr="009E244A">
        <w:rPr>
          <w:sz w:val="28"/>
          <w:szCs w:val="28"/>
        </w:rPr>
        <w:lastRenderedPageBreak/>
        <w:t xml:space="preserve">                                                                 Заявитель ____________________,</w:t>
      </w:r>
    </w:p>
    <w:p w:rsidR="00417FB7" w:rsidRPr="009E244A" w:rsidRDefault="00417FB7" w:rsidP="00417FB7">
      <w:pPr>
        <w:ind w:firstLine="567"/>
        <w:jc w:val="right"/>
        <w:rPr>
          <w:sz w:val="28"/>
          <w:szCs w:val="28"/>
        </w:rPr>
      </w:pPr>
      <w:r w:rsidRPr="009E244A">
        <w:rPr>
          <w:sz w:val="28"/>
          <w:szCs w:val="28"/>
        </w:rPr>
        <w:t>______________________________</w:t>
      </w:r>
    </w:p>
    <w:p w:rsidR="00417FB7" w:rsidRPr="009E244A" w:rsidRDefault="00417FB7" w:rsidP="00417FB7">
      <w:pPr>
        <w:ind w:firstLine="567"/>
        <w:jc w:val="right"/>
        <w:rPr>
          <w:sz w:val="28"/>
          <w:szCs w:val="28"/>
        </w:rPr>
      </w:pPr>
      <w:r w:rsidRPr="009E244A">
        <w:rPr>
          <w:sz w:val="28"/>
          <w:szCs w:val="28"/>
        </w:rPr>
        <w:t>______________________________</w:t>
      </w:r>
    </w:p>
    <w:p w:rsidR="00417FB7" w:rsidRPr="009E244A" w:rsidRDefault="00417FB7" w:rsidP="00417FB7">
      <w:pPr>
        <w:ind w:firstLine="567"/>
        <w:jc w:val="center"/>
        <w:rPr>
          <w:iCs/>
          <w:sz w:val="20"/>
          <w:szCs w:val="20"/>
        </w:rPr>
      </w:pPr>
      <w:r w:rsidRPr="009E244A">
        <w:rPr>
          <w:bCs/>
          <w:sz w:val="20"/>
          <w:szCs w:val="20"/>
        </w:rPr>
        <w:t xml:space="preserve">                                                                                               (р</w:t>
      </w:r>
      <w:r w:rsidRPr="009E244A">
        <w:rPr>
          <w:iCs/>
          <w:sz w:val="20"/>
          <w:szCs w:val="20"/>
        </w:rPr>
        <w:t>еквизиты документа, удостоверяющего</w:t>
      </w:r>
    </w:p>
    <w:p w:rsidR="00417FB7" w:rsidRPr="009E244A" w:rsidRDefault="00417FB7" w:rsidP="00417FB7">
      <w:pPr>
        <w:ind w:firstLine="567"/>
        <w:jc w:val="center"/>
        <w:rPr>
          <w:bCs/>
          <w:sz w:val="20"/>
          <w:szCs w:val="20"/>
        </w:rPr>
      </w:pPr>
      <w:r w:rsidRPr="009E244A">
        <w:rPr>
          <w:iCs/>
          <w:sz w:val="20"/>
          <w:szCs w:val="20"/>
        </w:rPr>
        <w:t xml:space="preserve">                                                   личность)</w:t>
      </w:r>
    </w:p>
    <w:p w:rsidR="00417FB7" w:rsidRPr="009E244A" w:rsidRDefault="00417FB7" w:rsidP="00417FB7">
      <w:pPr>
        <w:ind w:firstLine="567"/>
        <w:jc w:val="both"/>
        <w:rPr>
          <w:sz w:val="28"/>
          <w:szCs w:val="28"/>
        </w:rPr>
      </w:pPr>
    </w:p>
    <w:p w:rsidR="00417FB7" w:rsidRPr="009E244A" w:rsidRDefault="00417FB7" w:rsidP="00417FB7">
      <w:pPr>
        <w:ind w:firstLine="567"/>
        <w:jc w:val="both"/>
        <w:rPr>
          <w:sz w:val="28"/>
          <w:szCs w:val="28"/>
        </w:rPr>
      </w:pPr>
      <w:r w:rsidRPr="009E244A">
        <w:rPr>
          <w:sz w:val="28"/>
          <w:szCs w:val="28"/>
        </w:rPr>
        <w:t xml:space="preserve">сдал(-а), а специалист </w:t>
      </w:r>
      <w:bookmarkStart w:id="20" w:name="OLE_LINK29"/>
      <w:bookmarkStart w:id="21" w:name="OLE_LINK30"/>
      <w:r w:rsidRPr="009E244A">
        <w:rPr>
          <w:sz w:val="28"/>
          <w:szCs w:val="28"/>
        </w:rPr>
        <w:t>________________________________,</w:t>
      </w:r>
      <w:bookmarkEnd w:id="20"/>
      <w:bookmarkEnd w:id="21"/>
      <w:r w:rsidRPr="009E244A">
        <w:rPr>
          <w:sz w:val="28"/>
          <w:szCs w:val="28"/>
        </w:rPr>
        <w:t xml:space="preserve"> принял(-a) для предоставления муниципальной услуги </w:t>
      </w:r>
      <w:r w:rsidRPr="00C461BF">
        <w:rPr>
          <w:sz w:val="28"/>
          <w:szCs w:val="28"/>
        </w:rPr>
        <w:t>«Внесение изменений в разрешение на строительство»</w:t>
      </w:r>
      <w:r w:rsidRPr="009E244A">
        <w:rPr>
          <w:sz w:val="28"/>
          <w:szCs w:val="28"/>
        </w:rPr>
        <w:t>, следующие документы:</w:t>
      </w:r>
    </w:p>
    <w:p w:rsidR="00417FB7" w:rsidRPr="009E244A" w:rsidRDefault="00417FB7" w:rsidP="00417FB7">
      <w:pPr>
        <w:ind w:firstLine="567"/>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417FB7" w:rsidRPr="009E244A" w:rsidTr="000C7FC1">
        <w:tc>
          <w:tcPr>
            <w:tcW w:w="682" w:type="pct"/>
            <w:vAlign w:val="center"/>
          </w:tcPr>
          <w:p w:rsidR="00417FB7" w:rsidRPr="009E244A" w:rsidRDefault="00417FB7" w:rsidP="000C7FC1">
            <w:pPr>
              <w:ind w:firstLine="567"/>
              <w:jc w:val="both"/>
              <w:rPr>
                <w:sz w:val="28"/>
                <w:szCs w:val="28"/>
              </w:rPr>
            </w:pPr>
            <w:r w:rsidRPr="009E244A">
              <w:rPr>
                <w:sz w:val="28"/>
                <w:szCs w:val="28"/>
              </w:rPr>
              <w:t>№ п/п</w:t>
            </w:r>
          </w:p>
        </w:tc>
        <w:tc>
          <w:tcPr>
            <w:tcW w:w="1536" w:type="pct"/>
            <w:vAlign w:val="center"/>
          </w:tcPr>
          <w:p w:rsidR="00417FB7" w:rsidRPr="009E244A" w:rsidRDefault="00417FB7" w:rsidP="000C7FC1">
            <w:pPr>
              <w:ind w:firstLine="567"/>
              <w:jc w:val="both"/>
              <w:rPr>
                <w:sz w:val="28"/>
                <w:szCs w:val="28"/>
              </w:rPr>
            </w:pPr>
            <w:r w:rsidRPr="009E244A">
              <w:rPr>
                <w:sz w:val="28"/>
                <w:szCs w:val="28"/>
              </w:rPr>
              <w:t>Документ</w:t>
            </w:r>
          </w:p>
        </w:tc>
        <w:tc>
          <w:tcPr>
            <w:tcW w:w="1626" w:type="pct"/>
            <w:vAlign w:val="center"/>
          </w:tcPr>
          <w:p w:rsidR="00417FB7" w:rsidRPr="009E244A" w:rsidRDefault="00417FB7" w:rsidP="000C7FC1">
            <w:pPr>
              <w:ind w:firstLine="567"/>
              <w:jc w:val="both"/>
              <w:rPr>
                <w:sz w:val="28"/>
                <w:szCs w:val="28"/>
              </w:rPr>
            </w:pPr>
            <w:r w:rsidRPr="009E244A">
              <w:rPr>
                <w:sz w:val="28"/>
                <w:szCs w:val="28"/>
              </w:rPr>
              <w:t>Вид документа</w:t>
            </w:r>
          </w:p>
        </w:tc>
        <w:tc>
          <w:tcPr>
            <w:tcW w:w="1156" w:type="pct"/>
            <w:vAlign w:val="center"/>
          </w:tcPr>
          <w:p w:rsidR="00417FB7" w:rsidRPr="009E244A" w:rsidRDefault="00417FB7" w:rsidP="000C7FC1">
            <w:pPr>
              <w:ind w:firstLine="567"/>
              <w:jc w:val="both"/>
              <w:rPr>
                <w:sz w:val="28"/>
                <w:szCs w:val="28"/>
              </w:rPr>
            </w:pPr>
            <w:r w:rsidRPr="009E244A">
              <w:rPr>
                <w:sz w:val="28"/>
                <w:szCs w:val="28"/>
              </w:rPr>
              <w:t>Кол-во листов</w:t>
            </w:r>
          </w:p>
        </w:tc>
      </w:tr>
      <w:tr w:rsidR="00417FB7" w:rsidRPr="009E244A" w:rsidTr="000C7FC1">
        <w:tc>
          <w:tcPr>
            <w:tcW w:w="682" w:type="pct"/>
            <w:vAlign w:val="center"/>
          </w:tcPr>
          <w:p w:rsidR="00417FB7" w:rsidRPr="009E244A" w:rsidRDefault="00417FB7" w:rsidP="000C7FC1">
            <w:pPr>
              <w:ind w:firstLine="567"/>
              <w:jc w:val="both"/>
              <w:rPr>
                <w:sz w:val="28"/>
                <w:szCs w:val="28"/>
              </w:rPr>
            </w:pPr>
          </w:p>
        </w:tc>
        <w:tc>
          <w:tcPr>
            <w:tcW w:w="1536" w:type="pct"/>
            <w:vAlign w:val="center"/>
          </w:tcPr>
          <w:p w:rsidR="00417FB7" w:rsidRPr="009E244A" w:rsidRDefault="00417FB7" w:rsidP="000C7FC1">
            <w:pPr>
              <w:ind w:firstLine="567"/>
              <w:jc w:val="both"/>
              <w:rPr>
                <w:sz w:val="28"/>
                <w:szCs w:val="28"/>
              </w:rPr>
            </w:pPr>
          </w:p>
        </w:tc>
        <w:tc>
          <w:tcPr>
            <w:tcW w:w="1626" w:type="pct"/>
            <w:vAlign w:val="center"/>
          </w:tcPr>
          <w:p w:rsidR="00417FB7" w:rsidRPr="009E244A" w:rsidRDefault="00417FB7" w:rsidP="000C7FC1">
            <w:pPr>
              <w:ind w:firstLine="567"/>
              <w:jc w:val="both"/>
              <w:rPr>
                <w:sz w:val="28"/>
                <w:szCs w:val="28"/>
              </w:rPr>
            </w:pPr>
          </w:p>
        </w:tc>
        <w:tc>
          <w:tcPr>
            <w:tcW w:w="1156" w:type="pct"/>
            <w:vAlign w:val="center"/>
          </w:tcPr>
          <w:p w:rsidR="00417FB7" w:rsidRPr="009E244A" w:rsidRDefault="00417FB7" w:rsidP="000C7FC1">
            <w:pPr>
              <w:ind w:firstLine="567"/>
              <w:jc w:val="both"/>
              <w:rPr>
                <w:sz w:val="28"/>
                <w:szCs w:val="28"/>
              </w:rPr>
            </w:pPr>
          </w:p>
        </w:tc>
      </w:tr>
    </w:tbl>
    <w:p w:rsidR="00417FB7" w:rsidRPr="009E244A" w:rsidRDefault="00417FB7" w:rsidP="00417FB7">
      <w:pPr>
        <w:ind w:firstLine="567"/>
        <w:jc w:val="both"/>
        <w:rPr>
          <w:sz w:val="28"/>
          <w:szCs w:val="28"/>
          <w:lang w:val="en-US"/>
        </w:rPr>
      </w:pPr>
    </w:p>
    <w:tbl>
      <w:tblPr>
        <w:tblW w:w="5000" w:type="pct"/>
        <w:tblLook w:val="04A0"/>
      </w:tblPr>
      <w:tblGrid>
        <w:gridCol w:w="1543"/>
        <w:gridCol w:w="6018"/>
        <w:gridCol w:w="2292"/>
      </w:tblGrid>
      <w:tr w:rsidR="00417FB7" w:rsidRPr="009E244A" w:rsidTr="000C7FC1">
        <w:tc>
          <w:tcPr>
            <w:tcW w:w="783" w:type="pct"/>
            <w:vMerge w:val="restart"/>
            <w:shd w:val="clear" w:color="auto" w:fill="auto"/>
          </w:tcPr>
          <w:p w:rsidR="00417FB7" w:rsidRPr="009E244A" w:rsidRDefault="00417FB7" w:rsidP="000C7FC1">
            <w:pPr>
              <w:ind w:firstLine="567"/>
              <w:jc w:val="both"/>
              <w:rPr>
                <w:sz w:val="28"/>
                <w:szCs w:val="28"/>
                <w:lang w:val="en-US"/>
              </w:rPr>
            </w:pPr>
            <w:bookmarkStart w:id="22" w:name="OLE_LINK33"/>
            <w:bookmarkStart w:id="23" w:name="OLE_LINK34"/>
            <w:r w:rsidRPr="009E244A">
              <w:rPr>
                <w:bCs/>
                <w:sz w:val="28"/>
                <w:szCs w:val="28"/>
              </w:rPr>
              <w:t>Итого</w:t>
            </w:r>
          </w:p>
        </w:tc>
        <w:tc>
          <w:tcPr>
            <w:tcW w:w="3054" w:type="pct"/>
            <w:tcBorders>
              <w:bottom w:val="single" w:sz="8" w:space="0" w:color="auto"/>
            </w:tcBorders>
            <w:shd w:val="clear" w:color="auto" w:fill="auto"/>
            <w:vAlign w:val="bottom"/>
          </w:tcPr>
          <w:p w:rsidR="00417FB7" w:rsidRPr="009E244A" w:rsidRDefault="00417FB7" w:rsidP="000C7FC1">
            <w:pPr>
              <w:ind w:firstLine="567"/>
              <w:jc w:val="both"/>
              <w:rPr>
                <w:sz w:val="28"/>
                <w:szCs w:val="28"/>
                <w:lang w:val="en-US"/>
              </w:rPr>
            </w:pPr>
          </w:p>
        </w:tc>
        <w:tc>
          <w:tcPr>
            <w:tcW w:w="1163" w:type="pct"/>
            <w:vMerge w:val="restart"/>
            <w:shd w:val="clear" w:color="auto" w:fill="auto"/>
          </w:tcPr>
          <w:p w:rsidR="00417FB7" w:rsidRPr="009E244A" w:rsidRDefault="00417FB7" w:rsidP="000C7FC1">
            <w:pPr>
              <w:ind w:firstLine="567"/>
              <w:jc w:val="both"/>
              <w:rPr>
                <w:sz w:val="28"/>
                <w:szCs w:val="28"/>
                <w:lang w:val="en-US"/>
              </w:rPr>
            </w:pPr>
            <w:r w:rsidRPr="009E244A">
              <w:rPr>
                <w:bCs/>
                <w:sz w:val="28"/>
                <w:szCs w:val="28"/>
              </w:rPr>
              <w:t>листов</w:t>
            </w:r>
          </w:p>
        </w:tc>
      </w:tr>
      <w:tr w:rsidR="00417FB7" w:rsidRPr="009E244A" w:rsidTr="000C7FC1">
        <w:tc>
          <w:tcPr>
            <w:tcW w:w="783" w:type="pct"/>
            <w:vMerge/>
            <w:shd w:val="clear" w:color="auto" w:fill="auto"/>
          </w:tcPr>
          <w:p w:rsidR="00417FB7" w:rsidRPr="009E244A" w:rsidRDefault="00417FB7" w:rsidP="000C7FC1">
            <w:pPr>
              <w:ind w:firstLine="567"/>
              <w:jc w:val="both"/>
              <w:rPr>
                <w:sz w:val="28"/>
                <w:szCs w:val="28"/>
                <w:lang w:val="en-US"/>
              </w:rPr>
            </w:pPr>
          </w:p>
        </w:tc>
        <w:tc>
          <w:tcPr>
            <w:tcW w:w="3054" w:type="pct"/>
            <w:tcBorders>
              <w:top w:val="single" w:sz="8" w:space="0" w:color="auto"/>
            </w:tcBorders>
            <w:shd w:val="clear" w:color="auto" w:fill="auto"/>
          </w:tcPr>
          <w:p w:rsidR="00417FB7" w:rsidRPr="009E244A" w:rsidRDefault="00417FB7" w:rsidP="000C7FC1">
            <w:pPr>
              <w:ind w:firstLine="567"/>
              <w:jc w:val="center"/>
              <w:rPr>
                <w:vanish/>
                <w:sz w:val="20"/>
                <w:szCs w:val="20"/>
                <w:lang w:val="en-US"/>
              </w:rPr>
            </w:pPr>
            <w:bookmarkStart w:id="24" w:name="OLE_LINK23"/>
            <w:bookmarkStart w:id="25" w:name="OLE_LINK24"/>
          </w:p>
          <w:p w:rsidR="00417FB7" w:rsidRPr="009E244A" w:rsidRDefault="00417FB7" w:rsidP="000C7FC1">
            <w:pPr>
              <w:ind w:firstLine="567"/>
              <w:jc w:val="center"/>
              <w:rPr>
                <w:iCs/>
                <w:sz w:val="20"/>
                <w:szCs w:val="20"/>
              </w:rPr>
            </w:pPr>
            <w:r w:rsidRPr="009E244A">
              <w:rPr>
                <w:iCs/>
                <w:sz w:val="20"/>
                <w:szCs w:val="20"/>
              </w:rPr>
              <w:t>(указывается количество листов прописью)</w:t>
            </w:r>
          </w:p>
          <w:bookmarkEnd w:id="24"/>
          <w:bookmarkEnd w:id="25"/>
          <w:p w:rsidR="00417FB7" w:rsidRPr="009E244A" w:rsidRDefault="00417FB7" w:rsidP="000C7FC1">
            <w:pPr>
              <w:ind w:firstLine="567"/>
              <w:jc w:val="center"/>
              <w:rPr>
                <w:sz w:val="28"/>
                <w:szCs w:val="28"/>
                <w:lang w:val="en-US"/>
              </w:rPr>
            </w:pPr>
          </w:p>
        </w:tc>
        <w:tc>
          <w:tcPr>
            <w:tcW w:w="1163" w:type="pct"/>
            <w:vMerge/>
            <w:shd w:val="clear" w:color="auto" w:fill="auto"/>
          </w:tcPr>
          <w:p w:rsidR="00417FB7" w:rsidRPr="009E244A" w:rsidRDefault="00417FB7" w:rsidP="000C7FC1">
            <w:pPr>
              <w:ind w:firstLine="567"/>
              <w:jc w:val="both"/>
              <w:rPr>
                <w:sz w:val="28"/>
                <w:szCs w:val="28"/>
                <w:lang w:val="en-US"/>
              </w:rPr>
            </w:pPr>
          </w:p>
        </w:tc>
      </w:tr>
      <w:tr w:rsidR="00417FB7" w:rsidRPr="009E244A" w:rsidTr="000C7FC1">
        <w:tc>
          <w:tcPr>
            <w:tcW w:w="783" w:type="pct"/>
            <w:vMerge/>
            <w:shd w:val="clear" w:color="auto" w:fill="auto"/>
          </w:tcPr>
          <w:p w:rsidR="00417FB7" w:rsidRPr="009E244A" w:rsidRDefault="00417FB7" w:rsidP="000C7FC1">
            <w:pPr>
              <w:ind w:firstLine="567"/>
              <w:jc w:val="both"/>
              <w:rPr>
                <w:sz w:val="28"/>
                <w:szCs w:val="28"/>
                <w:lang w:val="en-US"/>
              </w:rPr>
            </w:pPr>
          </w:p>
        </w:tc>
        <w:tc>
          <w:tcPr>
            <w:tcW w:w="3054" w:type="pct"/>
            <w:tcBorders>
              <w:bottom w:val="single" w:sz="8" w:space="0" w:color="auto"/>
            </w:tcBorders>
            <w:shd w:val="clear" w:color="auto" w:fill="auto"/>
            <w:vAlign w:val="bottom"/>
          </w:tcPr>
          <w:p w:rsidR="00417FB7" w:rsidRPr="009E244A" w:rsidRDefault="00417FB7" w:rsidP="000C7FC1">
            <w:pPr>
              <w:ind w:firstLine="567"/>
              <w:jc w:val="center"/>
              <w:rPr>
                <w:sz w:val="28"/>
                <w:szCs w:val="28"/>
                <w:lang w:val="en-US"/>
              </w:rPr>
            </w:pPr>
          </w:p>
        </w:tc>
        <w:tc>
          <w:tcPr>
            <w:tcW w:w="1163" w:type="pct"/>
            <w:vMerge w:val="restart"/>
            <w:shd w:val="clear" w:color="auto" w:fill="auto"/>
          </w:tcPr>
          <w:p w:rsidR="00417FB7" w:rsidRPr="009E244A" w:rsidRDefault="00417FB7" w:rsidP="000C7FC1">
            <w:pPr>
              <w:ind w:firstLine="567"/>
              <w:jc w:val="both"/>
              <w:rPr>
                <w:bCs/>
                <w:sz w:val="28"/>
                <w:szCs w:val="28"/>
                <w:lang w:val="en-US"/>
              </w:rPr>
            </w:pPr>
            <w:r w:rsidRPr="009E244A">
              <w:rPr>
                <w:bCs/>
                <w:sz w:val="28"/>
                <w:szCs w:val="28"/>
              </w:rPr>
              <w:t>документов</w:t>
            </w:r>
          </w:p>
        </w:tc>
      </w:tr>
      <w:tr w:rsidR="00417FB7" w:rsidRPr="009E244A" w:rsidTr="000C7FC1">
        <w:tc>
          <w:tcPr>
            <w:tcW w:w="783" w:type="pct"/>
            <w:vMerge/>
            <w:shd w:val="clear" w:color="auto" w:fill="auto"/>
          </w:tcPr>
          <w:p w:rsidR="00417FB7" w:rsidRPr="009E244A" w:rsidRDefault="00417FB7" w:rsidP="000C7FC1">
            <w:pPr>
              <w:ind w:firstLine="567"/>
              <w:jc w:val="both"/>
              <w:rPr>
                <w:sz w:val="28"/>
                <w:szCs w:val="28"/>
                <w:lang w:val="en-US"/>
              </w:rPr>
            </w:pPr>
          </w:p>
        </w:tc>
        <w:tc>
          <w:tcPr>
            <w:tcW w:w="3054" w:type="pct"/>
            <w:tcBorders>
              <w:top w:val="single" w:sz="8" w:space="0" w:color="auto"/>
            </w:tcBorders>
            <w:shd w:val="clear" w:color="auto" w:fill="auto"/>
          </w:tcPr>
          <w:p w:rsidR="00417FB7" w:rsidRPr="009E244A" w:rsidRDefault="00417FB7" w:rsidP="000C7FC1">
            <w:pPr>
              <w:ind w:firstLine="567"/>
              <w:jc w:val="center"/>
              <w:rPr>
                <w:iCs/>
                <w:sz w:val="20"/>
                <w:szCs w:val="20"/>
              </w:rPr>
            </w:pPr>
            <w:r w:rsidRPr="009E244A">
              <w:rPr>
                <w:iCs/>
                <w:sz w:val="20"/>
                <w:szCs w:val="20"/>
              </w:rPr>
              <w:t>(указывается количество документов прописью)</w:t>
            </w:r>
          </w:p>
          <w:p w:rsidR="00417FB7" w:rsidRPr="009E244A" w:rsidRDefault="00417FB7" w:rsidP="000C7FC1">
            <w:pPr>
              <w:ind w:firstLine="567"/>
              <w:jc w:val="both"/>
              <w:rPr>
                <w:sz w:val="28"/>
                <w:szCs w:val="28"/>
                <w:lang w:val="en-US"/>
              </w:rPr>
            </w:pPr>
          </w:p>
        </w:tc>
        <w:tc>
          <w:tcPr>
            <w:tcW w:w="1163" w:type="pct"/>
            <w:vMerge/>
            <w:shd w:val="clear" w:color="auto" w:fill="auto"/>
          </w:tcPr>
          <w:p w:rsidR="00417FB7" w:rsidRPr="009E244A" w:rsidRDefault="00417FB7" w:rsidP="000C7FC1">
            <w:pPr>
              <w:ind w:firstLine="567"/>
              <w:jc w:val="both"/>
              <w:rPr>
                <w:sz w:val="28"/>
                <w:szCs w:val="28"/>
                <w:lang w:val="en-US"/>
              </w:rPr>
            </w:pPr>
          </w:p>
        </w:tc>
      </w:tr>
      <w:bookmarkEnd w:id="22"/>
      <w:bookmarkEnd w:id="23"/>
    </w:tbl>
    <w:p w:rsidR="00417FB7" w:rsidRPr="009E244A" w:rsidRDefault="00417FB7" w:rsidP="00417FB7">
      <w:pPr>
        <w:jc w:val="both"/>
        <w:rPr>
          <w:sz w:val="28"/>
          <w:szCs w:val="28"/>
        </w:rPr>
      </w:pPr>
    </w:p>
    <w:tbl>
      <w:tblPr>
        <w:tblpPr w:leftFromText="180" w:rightFromText="180" w:vertAnchor="text" w:horzAnchor="margin" w:tblpXSpec="right" w:tblpY="-210"/>
        <w:tblOverlap w:val="never"/>
        <w:tblW w:w="7297" w:type="dxa"/>
        <w:tblLayout w:type="fixed"/>
        <w:tblLook w:val="01E0"/>
      </w:tblPr>
      <w:tblGrid>
        <w:gridCol w:w="7297"/>
      </w:tblGrid>
      <w:tr w:rsidR="00417FB7" w:rsidRPr="009E244A" w:rsidTr="000C7FC1">
        <w:tc>
          <w:tcPr>
            <w:tcW w:w="7297" w:type="dxa"/>
            <w:tcBorders>
              <w:top w:val="nil"/>
              <w:left w:val="nil"/>
              <w:bottom w:val="nil"/>
              <w:right w:val="nil"/>
            </w:tcBorders>
          </w:tcPr>
          <w:p w:rsidR="00417FB7" w:rsidRPr="009E244A" w:rsidRDefault="00417FB7" w:rsidP="000C7FC1">
            <w:pPr>
              <w:ind w:firstLine="567"/>
              <w:jc w:val="both"/>
              <w:rPr>
                <w:sz w:val="28"/>
                <w:szCs w:val="28"/>
                <w:lang w:val="en-US"/>
              </w:rPr>
            </w:pPr>
          </w:p>
        </w:tc>
      </w:tr>
    </w:tbl>
    <w:p w:rsidR="00417FB7" w:rsidRPr="009E244A" w:rsidRDefault="00417FB7" w:rsidP="00417FB7">
      <w:pPr>
        <w:ind w:firstLine="567"/>
        <w:jc w:val="both"/>
        <w:rPr>
          <w:vanish/>
          <w:sz w:val="28"/>
          <w:szCs w:val="28"/>
        </w:rPr>
      </w:pPr>
      <w:bookmarkStart w:id="26" w:name="OLE_LINK11"/>
      <w:bookmarkStart w:id="27" w:name="OLE_LINK12"/>
    </w:p>
    <w:tbl>
      <w:tblPr>
        <w:tblW w:w="5000" w:type="pct"/>
        <w:tblLook w:val="04A0"/>
      </w:tblPr>
      <w:tblGrid>
        <w:gridCol w:w="5254"/>
        <w:gridCol w:w="4599"/>
      </w:tblGrid>
      <w:tr w:rsidR="00417FB7" w:rsidRPr="009E244A" w:rsidTr="000C7FC1">
        <w:trPr>
          <w:trHeight w:val="269"/>
        </w:trPr>
        <w:tc>
          <w:tcPr>
            <w:tcW w:w="2666" w:type="pct"/>
            <w:shd w:val="clear" w:color="auto" w:fill="auto"/>
          </w:tcPr>
          <w:p w:rsidR="00417FB7" w:rsidRPr="009E244A" w:rsidRDefault="00417FB7" w:rsidP="000C7FC1">
            <w:pPr>
              <w:ind w:firstLine="567"/>
              <w:jc w:val="both"/>
              <w:rPr>
                <w:sz w:val="28"/>
                <w:szCs w:val="28"/>
                <w:lang w:val="en-US"/>
              </w:rPr>
            </w:pPr>
            <w:r w:rsidRPr="009E244A">
              <w:rPr>
                <w:sz w:val="28"/>
                <w:szCs w:val="28"/>
              </w:rPr>
              <w:t>Дата выдачи расписки:</w:t>
            </w:r>
          </w:p>
        </w:tc>
        <w:tc>
          <w:tcPr>
            <w:tcW w:w="2334" w:type="pct"/>
            <w:shd w:val="clear" w:color="auto" w:fill="auto"/>
          </w:tcPr>
          <w:p w:rsidR="00417FB7" w:rsidRPr="009E244A" w:rsidRDefault="00417FB7" w:rsidP="000C7FC1">
            <w:pPr>
              <w:ind w:firstLine="567"/>
              <w:jc w:val="both"/>
              <w:rPr>
                <w:sz w:val="28"/>
                <w:szCs w:val="28"/>
              </w:rPr>
            </w:pPr>
            <w:r w:rsidRPr="009E244A">
              <w:rPr>
                <w:sz w:val="28"/>
                <w:szCs w:val="28"/>
                <w:lang w:val="en-US"/>
              </w:rPr>
              <w:t>«</w:t>
            </w:r>
            <w:r w:rsidRPr="009E244A">
              <w:rPr>
                <w:sz w:val="28"/>
                <w:szCs w:val="28"/>
              </w:rPr>
              <w:t>__</w:t>
            </w:r>
            <w:r w:rsidRPr="009E244A">
              <w:rPr>
                <w:sz w:val="28"/>
                <w:szCs w:val="28"/>
                <w:lang w:val="en-US"/>
              </w:rPr>
              <w:t xml:space="preserve">» </w:t>
            </w:r>
            <w:r w:rsidRPr="009E244A">
              <w:rPr>
                <w:sz w:val="28"/>
                <w:szCs w:val="28"/>
              </w:rPr>
              <w:t>________</w:t>
            </w:r>
            <w:r w:rsidRPr="009E244A">
              <w:rPr>
                <w:sz w:val="28"/>
                <w:szCs w:val="28"/>
                <w:lang w:val="en-US"/>
              </w:rPr>
              <w:t xml:space="preserve"> 20</w:t>
            </w:r>
            <w:r w:rsidRPr="009E244A">
              <w:rPr>
                <w:sz w:val="28"/>
                <w:szCs w:val="28"/>
              </w:rPr>
              <w:t>__</w:t>
            </w:r>
            <w:r w:rsidRPr="009E244A">
              <w:rPr>
                <w:sz w:val="28"/>
                <w:szCs w:val="28"/>
                <w:lang w:val="en-US"/>
              </w:rPr>
              <w:t xml:space="preserve"> г.</w:t>
            </w:r>
          </w:p>
        </w:tc>
      </w:tr>
      <w:tr w:rsidR="00417FB7" w:rsidRPr="009E244A" w:rsidTr="000C7FC1">
        <w:trPr>
          <w:trHeight w:val="269"/>
        </w:trPr>
        <w:tc>
          <w:tcPr>
            <w:tcW w:w="2666" w:type="pct"/>
            <w:shd w:val="clear" w:color="auto" w:fill="auto"/>
          </w:tcPr>
          <w:p w:rsidR="00417FB7" w:rsidRPr="009E244A" w:rsidRDefault="00417FB7" w:rsidP="000C7FC1">
            <w:pPr>
              <w:ind w:firstLine="567"/>
              <w:jc w:val="both"/>
              <w:rPr>
                <w:sz w:val="28"/>
                <w:szCs w:val="28"/>
              </w:rPr>
            </w:pPr>
            <w:r w:rsidRPr="009E244A">
              <w:rPr>
                <w:sz w:val="28"/>
                <w:szCs w:val="28"/>
              </w:rPr>
              <w:t>Ориентировочная дата выдачи итогового(-ых) документа (-ов):</w:t>
            </w:r>
          </w:p>
        </w:tc>
        <w:tc>
          <w:tcPr>
            <w:tcW w:w="2334" w:type="pct"/>
            <w:shd w:val="clear" w:color="auto" w:fill="auto"/>
          </w:tcPr>
          <w:p w:rsidR="00417FB7" w:rsidRPr="009E244A" w:rsidRDefault="00417FB7" w:rsidP="000C7FC1">
            <w:pPr>
              <w:ind w:firstLine="567"/>
              <w:jc w:val="both"/>
              <w:rPr>
                <w:sz w:val="28"/>
                <w:szCs w:val="28"/>
                <w:lang w:val="en-US"/>
              </w:rPr>
            </w:pPr>
            <w:r w:rsidRPr="009E244A">
              <w:rPr>
                <w:sz w:val="28"/>
                <w:szCs w:val="28"/>
              </w:rPr>
              <w:t>«__» ________ 20__ г.</w:t>
            </w:r>
          </w:p>
        </w:tc>
      </w:tr>
      <w:tr w:rsidR="00417FB7" w:rsidRPr="009E244A" w:rsidTr="000C7FC1">
        <w:trPr>
          <w:trHeight w:val="269"/>
        </w:trPr>
        <w:tc>
          <w:tcPr>
            <w:tcW w:w="5000" w:type="pct"/>
            <w:gridSpan w:val="2"/>
            <w:shd w:val="clear" w:color="auto" w:fill="auto"/>
          </w:tcPr>
          <w:p w:rsidR="00417FB7" w:rsidRPr="009E244A" w:rsidRDefault="00417FB7" w:rsidP="000C7FC1">
            <w:pPr>
              <w:ind w:firstLine="567"/>
              <w:jc w:val="both"/>
              <w:rPr>
                <w:sz w:val="28"/>
                <w:szCs w:val="28"/>
              </w:rPr>
            </w:pPr>
            <w:r w:rsidRPr="009E244A">
              <w:rPr>
                <w:sz w:val="28"/>
                <w:szCs w:val="28"/>
              </w:rPr>
              <w:t>Место выдачи: _______________________________</w:t>
            </w:r>
          </w:p>
          <w:p w:rsidR="00417FB7" w:rsidRPr="009E244A" w:rsidRDefault="00417FB7" w:rsidP="000C7FC1">
            <w:pPr>
              <w:ind w:firstLine="567"/>
              <w:jc w:val="both"/>
              <w:rPr>
                <w:sz w:val="28"/>
                <w:szCs w:val="28"/>
              </w:rPr>
            </w:pPr>
          </w:p>
          <w:p w:rsidR="00417FB7" w:rsidRPr="009E244A" w:rsidRDefault="00417FB7" w:rsidP="000C7FC1">
            <w:pPr>
              <w:ind w:firstLine="567"/>
              <w:jc w:val="both"/>
              <w:rPr>
                <w:sz w:val="28"/>
                <w:szCs w:val="28"/>
              </w:rPr>
            </w:pPr>
            <w:r w:rsidRPr="009E244A">
              <w:rPr>
                <w:sz w:val="28"/>
                <w:szCs w:val="28"/>
              </w:rPr>
              <w:t>Регистрационный номер ______________________</w:t>
            </w:r>
          </w:p>
        </w:tc>
      </w:tr>
      <w:bookmarkEnd w:id="26"/>
      <w:bookmarkEnd w:id="27"/>
    </w:tbl>
    <w:p w:rsidR="00417FB7" w:rsidRPr="009E244A" w:rsidRDefault="00417FB7" w:rsidP="00417FB7">
      <w:pPr>
        <w:ind w:firstLine="567"/>
        <w:jc w:val="both"/>
        <w:rPr>
          <w:sz w:val="28"/>
          <w:szCs w:val="28"/>
        </w:rPr>
      </w:pPr>
    </w:p>
    <w:tbl>
      <w:tblPr>
        <w:tblW w:w="5000" w:type="pct"/>
        <w:tblLook w:val="04A0"/>
      </w:tblPr>
      <w:tblGrid>
        <w:gridCol w:w="3547"/>
        <w:gridCol w:w="4597"/>
        <w:gridCol w:w="1709"/>
      </w:tblGrid>
      <w:tr w:rsidR="00417FB7" w:rsidRPr="009E244A" w:rsidTr="000C7FC1">
        <w:tc>
          <w:tcPr>
            <w:tcW w:w="1800" w:type="pct"/>
            <w:vMerge w:val="restart"/>
            <w:shd w:val="clear" w:color="auto" w:fill="auto"/>
            <w:vAlign w:val="center"/>
          </w:tcPr>
          <w:p w:rsidR="00417FB7" w:rsidRPr="009E244A" w:rsidRDefault="00417FB7" w:rsidP="000C7FC1">
            <w:pPr>
              <w:ind w:firstLine="567"/>
              <w:jc w:val="both"/>
              <w:rPr>
                <w:sz w:val="28"/>
                <w:szCs w:val="28"/>
              </w:rPr>
            </w:pPr>
            <w:r w:rsidRPr="009E244A">
              <w:rPr>
                <w:sz w:val="28"/>
                <w:szCs w:val="28"/>
              </w:rPr>
              <w:t>Специалист</w:t>
            </w:r>
          </w:p>
        </w:tc>
        <w:tc>
          <w:tcPr>
            <w:tcW w:w="2333" w:type="pct"/>
            <w:tcBorders>
              <w:bottom w:val="single" w:sz="8" w:space="0" w:color="auto"/>
            </w:tcBorders>
            <w:shd w:val="clear" w:color="auto" w:fill="auto"/>
            <w:vAlign w:val="bottom"/>
          </w:tcPr>
          <w:p w:rsidR="00417FB7" w:rsidRPr="009E244A" w:rsidRDefault="00417FB7" w:rsidP="000C7FC1">
            <w:pPr>
              <w:ind w:firstLine="567"/>
              <w:jc w:val="both"/>
              <w:rPr>
                <w:sz w:val="28"/>
                <w:szCs w:val="28"/>
              </w:rPr>
            </w:pPr>
          </w:p>
        </w:tc>
        <w:tc>
          <w:tcPr>
            <w:tcW w:w="867" w:type="pct"/>
            <w:tcBorders>
              <w:bottom w:val="single" w:sz="8" w:space="0" w:color="auto"/>
            </w:tcBorders>
            <w:shd w:val="clear" w:color="auto" w:fill="auto"/>
          </w:tcPr>
          <w:p w:rsidR="00417FB7" w:rsidRPr="009E244A" w:rsidRDefault="00417FB7" w:rsidP="000C7FC1">
            <w:pPr>
              <w:ind w:firstLine="567"/>
              <w:jc w:val="both"/>
              <w:rPr>
                <w:sz w:val="28"/>
                <w:szCs w:val="28"/>
              </w:rPr>
            </w:pPr>
          </w:p>
        </w:tc>
      </w:tr>
      <w:tr w:rsidR="00417FB7" w:rsidRPr="009E244A" w:rsidTr="000C7FC1">
        <w:tc>
          <w:tcPr>
            <w:tcW w:w="1800" w:type="pct"/>
            <w:vMerge/>
            <w:shd w:val="clear" w:color="auto" w:fill="auto"/>
            <w:vAlign w:val="center"/>
          </w:tcPr>
          <w:p w:rsidR="00417FB7" w:rsidRPr="009E244A" w:rsidRDefault="00417FB7" w:rsidP="000C7FC1">
            <w:pPr>
              <w:ind w:firstLine="567"/>
              <w:jc w:val="both"/>
              <w:rPr>
                <w:sz w:val="28"/>
                <w:szCs w:val="28"/>
              </w:rPr>
            </w:pPr>
          </w:p>
        </w:tc>
        <w:tc>
          <w:tcPr>
            <w:tcW w:w="3200" w:type="pct"/>
            <w:gridSpan w:val="2"/>
            <w:shd w:val="clear" w:color="auto" w:fill="auto"/>
          </w:tcPr>
          <w:p w:rsidR="00417FB7" w:rsidRPr="009E244A" w:rsidRDefault="00417FB7" w:rsidP="000C7FC1">
            <w:pPr>
              <w:ind w:firstLine="567"/>
              <w:jc w:val="both"/>
              <w:rPr>
                <w:sz w:val="20"/>
                <w:szCs w:val="20"/>
                <w:lang w:val="en-US"/>
              </w:rPr>
            </w:pPr>
            <w:r w:rsidRPr="009E244A">
              <w:rPr>
                <w:iCs/>
                <w:sz w:val="20"/>
                <w:szCs w:val="20"/>
              </w:rPr>
              <w:t>(Фамилия, инициалы) (подпись)</w:t>
            </w:r>
          </w:p>
        </w:tc>
      </w:tr>
      <w:tr w:rsidR="00417FB7" w:rsidRPr="009E244A" w:rsidTr="000C7FC1">
        <w:tc>
          <w:tcPr>
            <w:tcW w:w="1800" w:type="pct"/>
            <w:vMerge w:val="restart"/>
            <w:shd w:val="clear" w:color="auto" w:fill="auto"/>
            <w:vAlign w:val="center"/>
          </w:tcPr>
          <w:p w:rsidR="00417FB7" w:rsidRPr="009E244A" w:rsidRDefault="00417FB7" w:rsidP="000C7FC1">
            <w:pPr>
              <w:ind w:firstLine="567"/>
              <w:jc w:val="both"/>
              <w:rPr>
                <w:sz w:val="28"/>
                <w:szCs w:val="28"/>
                <w:lang w:val="en-US"/>
              </w:rPr>
            </w:pPr>
            <w:r w:rsidRPr="009E244A">
              <w:rPr>
                <w:sz w:val="28"/>
                <w:szCs w:val="28"/>
              </w:rPr>
              <w:t>Заявитель:</w:t>
            </w:r>
          </w:p>
        </w:tc>
        <w:tc>
          <w:tcPr>
            <w:tcW w:w="2333" w:type="pct"/>
            <w:tcBorders>
              <w:bottom w:val="single" w:sz="8" w:space="0" w:color="auto"/>
            </w:tcBorders>
            <w:shd w:val="clear" w:color="auto" w:fill="auto"/>
            <w:vAlign w:val="bottom"/>
          </w:tcPr>
          <w:p w:rsidR="00417FB7" w:rsidRPr="009E244A" w:rsidRDefault="00417FB7" w:rsidP="000C7FC1">
            <w:pPr>
              <w:ind w:firstLine="567"/>
              <w:jc w:val="both"/>
              <w:rPr>
                <w:sz w:val="28"/>
                <w:szCs w:val="28"/>
                <w:lang w:val="en-US"/>
              </w:rPr>
            </w:pPr>
          </w:p>
        </w:tc>
        <w:tc>
          <w:tcPr>
            <w:tcW w:w="867" w:type="pct"/>
            <w:tcBorders>
              <w:bottom w:val="single" w:sz="8" w:space="0" w:color="auto"/>
            </w:tcBorders>
            <w:shd w:val="clear" w:color="auto" w:fill="auto"/>
          </w:tcPr>
          <w:p w:rsidR="00417FB7" w:rsidRPr="009E244A" w:rsidRDefault="00417FB7" w:rsidP="000C7FC1">
            <w:pPr>
              <w:ind w:firstLine="567"/>
              <w:jc w:val="both"/>
              <w:rPr>
                <w:bCs/>
                <w:sz w:val="28"/>
                <w:szCs w:val="28"/>
                <w:lang w:val="en-US"/>
              </w:rPr>
            </w:pPr>
          </w:p>
        </w:tc>
      </w:tr>
      <w:tr w:rsidR="00417FB7" w:rsidRPr="009E244A" w:rsidTr="000C7FC1">
        <w:tc>
          <w:tcPr>
            <w:tcW w:w="1800" w:type="pct"/>
            <w:vMerge/>
            <w:tcBorders>
              <w:top w:val="single" w:sz="8" w:space="0" w:color="auto"/>
            </w:tcBorders>
            <w:shd w:val="clear" w:color="auto" w:fill="auto"/>
          </w:tcPr>
          <w:p w:rsidR="00417FB7" w:rsidRPr="009E244A" w:rsidRDefault="00417FB7" w:rsidP="000C7FC1">
            <w:pPr>
              <w:ind w:firstLine="567"/>
              <w:jc w:val="both"/>
              <w:rPr>
                <w:sz w:val="28"/>
                <w:szCs w:val="28"/>
                <w:lang w:val="en-US"/>
              </w:rPr>
            </w:pPr>
          </w:p>
        </w:tc>
        <w:tc>
          <w:tcPr>
            <w:tcW w:w="3200" w:type="pct"/>
            <w:gridSpan w:val="2"/>
            <w:tcBorders>
              <w:top w:val="single" w:sz="8" w:space="0" w:color="auto"/>
            </w:tcBorders>
            <w:shd w:val="clear" w:color="auto" w:fill="auto"/>
          </w:tcPr>
          <w:p w:rsidR="00417FB7" w:rsidRPr="009E244A" w:rsidRDefault="00417FB7" w:rsidP="000C7FC1">
            <w:pPr>
              <w:ind w:firstLine="567"/>
              <w:jc w:val="both"/>
              <w:rPr>
                <w:sz w:val="20"/>
                <w:szCs w:val="20"/>
                <w:lang w:val="en-US"/>
              </w:rPr>
            </w:pPr>
            <w:r w:rsidRPr="009E244A">
              <w:rPr>
                <w:iCs/>
                <w:sz w:val="20"/>
                <w:szCs w:val="20"/>
              </w:rPr>
              <w:t>(Фамилия, инициалы)(подпись)</w:t>
            </w:r>
          </w:p>
        </w:tc>
      </w:tr>
    </w:tbl>
    <w:p w:rsidR="00417FB7" w:rsidRPr="009E244A" w:rsidRDefault="00417FB7" w:rsidP="00417FB7">
      <w:pPr>
        <w:shd w:val="clear" w:color="auto" w:fill="FFFFFF"/>
        <w:spacing w:line="210" w:lineRule="atLeast"/>
        <w:ind w:left="5664" w:firstLine="708"/>
        <w:jc w:val="both"/>
        <w:rPr>
          <w:b/>
          <w:sz w:val="28"/>
          <w:szCs w:val="28"/>
        </w:rPr>
      </w:pPr>
    </w:p>
    <w:p w:rsidR="00417FB7" w:rsidRPr="009E244A" w:rsidRDefault="00417FB7" w:rsidP="00417FB7">
      <w:pPr>
        <w:rPr>
          <w:bCs/>
          <w:sz w:val="28"/>
        </w:rPr>
      </w:pPr>
    </w:p>
    <w:p w:rsidR="00417FB7" w:rsidRPr="006E1B65" w:rsidRDefault="00417FB7" w:rsidP="00417FB7">
      <w:pPr>
        <w:widowControl w:val="0"/>
        <w:autoSpaceDE w:val="0"/>
        <w:autoSpaceDN w:val="0"/>
        <w:adjustRightInd w:val="0"/>
        <w:rPr>
          <w:sz w:val="26"/>
          <w:szCs w:val="26"/>
        </w:rPr>
      </w:pPr>
    </w:p>
    <w:p w:rsidR="005C2697" w:rsidRPr="006E1B65" w:rsidRDefault="005C2697" w:rsidP="00120A47">
      <w:pPr>
        <w:widowControl w:val="0"/>
        <w:tabs>
          <w:tab w:val="left" w:pos="567"/>
        </w:tabs>
        <w:ind w:firstLine="567"/>
        <w:contextualSpacing/>
        <w:jc w:val="center"/>
        <w:rPr>
          <w:sz w:val="26"/>
          <w:szCs w:val="26"/>
        </w:rPr>
      </w:pPr>
    </w:p>
    <w:sectPr w:rsidR="005C2697" w:rsidRPr="006E1B65" w:rsidSect="00CC72C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6D4" w:rsidRDefault="00CF16D4" w:rsidP="005C2697">
      <w:r>
        <w:separator/>
      </w:r>
    </w:p>
  </w:endnote>
  <w:endnote w:type="continuationSeparator" w:id="1">
    <w:p w:rsidR="00CF16D4" w:rsidRDefault="00CF16D4" w:rsidP="005C2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nsultant">
    <w:altName w:val="Courier New"/>
    <w:charset w:val="00"/>
    <w:family w:val="modern"/>
    <w:pitch w:val="fixed"/>
    <w:sig w:usb0="00000203" w:usb1="00000000" w:usb2="00000000" w:usb3="00000000" w:csb0="00000005" w:csb1="00000000"/>
  </w:font>
  <w:font w:name="SimSun1">
    <w:altName w:val="Times New Roman"/>
    <w:charset w:val="00"/>
    <w:family w:val="auto"/>
    <w:pitch w:val="variable"/>
    <w:sig w:usb0="00000000" w:usb1="00000000" w:usb2="00000000" w:usb3="00000000" w:csb0="00000000" w:csb1="00000000"/>
  </w:font>
  <w:font w:name="ER Univers Uralic">
    <w:altName w:val="Times New Roman"/>
    <w:charset w:val="CC"/>
    <w:family w:val="auto"/>
    <w:pitch w:val="variable"/>
    <w:sig w:usb0="80000203" w:usb1="00000000" w:usb2="00000000" w:usb3="00000000" w:csb0="00000005" w:csb1="00000000"/>
  </w:font>
  <w:font w:name="Altai Sanserif">
    <w:altName w:val="Arial"/>
    <w:charset w:val="CC"/>
    <w:family w:val="swiss"/>
    <w:pitch w:val="variable"/>
    <w:sig w:usb0="20003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6D4" w:rsidRDefault="00CF16D4" w:rsidP="005C2697">
      <w:r>
        <w:separator/>
      </w:r>
    </w:p>
  </w:footnote>
  <w:footnote w:type="continuationSeparator" w:id="1">
    <w:p w:rsidR="00CF16D4" w:rsidRDefault="00CF16D4" w:rsidP="005C2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44A"/>
    <w:multiLevelType w:val="multilevel"/>
    <w:tmpl w:val="CA883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838E3"/>
    <w:multiLevelType w:val="hybridMultilevel"/>
    <w:tmpl w:val="2E1074C0"/>
    <w:lvl w:ilvl="0" w:tplc="799AA62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28A6113"/>
    <w:multiLevelType w:val="hybridMultilevel"/>
    <w:tmpl w:val="17BE5612"/>
    <w:lvl w:ilvl="0" w:tplc="6C4AB5C0">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E6C88"/>
    <w:multiLevelType w:val="multilevel"/>
    <w:tmpl w:val="F2A0A67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05"/>
        </w:tabs>
        <w:ind w:left="1005" w:hanging="46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nsid w:val="38584E57"/>
    <w:multiLevelType w:val="hybridMultilevel"/>
    <w:tmpl w:val="A1445876"/>
    <w:lvl w:ilvl="0" w:tplc="DBB698EC">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3E717D2"/>
    <w:multiLevelType w:val="hybridMultilevel"/>
    <w:tmpl w:val="C258342E"/>
    <w:lvl w:ilvl="0" w:tplc="314C82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0">
    <w:nsid w:val="588241DB"/>
    <w:multiLevelType w:val="hybridMultilevel"/>
    <w:tmpl w:val="5204E8CC"/>
    <w:lvl w:ilvl="0" w:tplc="0D5CC2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BC5C20"/>
    <w:multiLevelType w:val="hybridMultilevel"/>
    <w:tmpl w:val="0D246D4E"/>
    <w:lvl w:ilvl="0" w:tplc="0D5CC28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0986C4F"/>
    <w:multiLevelType w:val="multilevel"/>
    <w:tmpl w:val="B5C289C0"/>
    <w:lvl w:ilvl="0">
      <w:start w:val="5"/>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nsid w:val="63660773"/>
    <w:multiLevelType w:val="hybridMultilevel"/>
    <w:tmpl w:val="42D8AED8"/>
    <w:lvl w:ilvl="0" w:tplc="07C08B0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69246F9"/>
    <w:multiLevelType w:val="hybridMultilevel"/>
    <w:tmpl w:val="5058B4CC"/>
    <w:lvl w:ilvl="0" w:tplc="A9025F8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7417255"/>
    <w:multiLevelType w:val="multilevel"/>
    <w:tmpl w:val="DAD4B860"/>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nsid w:val="6CCB7619"/>
    <w:multiLevelType w:val="hybridMultilevel"/>
    <w:tmpl w:val="6E460A0A"/>
    <w:lvl w:ilvl="0" w:tplc="EBF4B2B6">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F02EB4"/>
    <w:multiLevelType w:val="hybridMultilevel"/>
    <w:tmpl w:val="F04647C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nsid w:val="72E32DD4"/>
    <w:multiLevelType w:val="hybridMultilevel"/>
    <w:tmpl w:val="9DA8A3A4"/>
    <w:lvl w:ilvl="0" w:tplc="32D2F2A2">
      <w:start w:val="1"/>
      <w:numFmt w:val="decimal"/>
      <w:lvlText w:val="%1."/>
      <w:lvlJc w:val="left"/>
      <w:pPr>
        <w:ind w:left="435" w:hanging="360"/>
      </w:pPr>
      <w:rPr>
        <w:rFonts w:hint="default"/>
        <w:color w:val="3B2D36"/>
      </w:rPr>
    </w:lvl>
    <w:lvl w:ilvl="1" w:tplc="EEDAD8BE" w:tentative="1">
      <w:start w:val="1"/>
      <w:numFmt w:val="lowerLetter"/>
      <w:lvlText w:val="%2."/>
      <w:lvlJc w:val="left"/>
      <w:pPr>
        <w:ind w:left="1155" w:hanging="360"/>
      </w:pPr>
    </w:lvl>
    <w:lvl w:ilvl="2" w:tplc="918E6094" w:tentative="1">
      <w:start w:val="1"/>
      <w:numFmt w:val="lowerRoman"/>
      <w:lvlText w:val="%3."/>
      <w:lvlJc w:val="right"/>
      <w:pPr>
        <w:ind w:left="1875" w:hanging="180"/>
      </w:pPr>
    </w:lvl>
    <w:lvl w:ilvl="3" w:tplc="9D5C635A" w:tentative="1">
      <w:start w:val="1"/>
      <w:numFmt w:val="decimal"/>
      <w:lvlText w:val="%4."/>
      <w:lvlJc w:val="left"/>
      <w:pPr>
        <w:ind w:left="2595" w:hanging="360"/>
      </w:pPr>
    </w:lvl>
    <w:lvl w:ilvl="4" w:tplc="C9E05066" w:tentative="1">
      <w:start w:val="1"/>
      <w:numFmt w:val="lowerLetter"/>
      <w:lvlText w:val="%5."/>
      <w:lvlJc w:val="left"/>
      <w:pPr>
        <w:ind w:left="3315" w:hanging="360"/>
      </w:pPr>
    </w:lvl>
    <w:lvl w:ilvl="5" w:tplc="BBE8588E" w:tentative="1">
      <w:start w:val="1"/>
      <w:numFmt w:val="lowerRoman"/>
      <w:lvlText w:val="%6."/>
      <w:lvlJc w:val="right"/>
      <w:pPr>
        <w:ind w:left="4035" w:hanging="180"/>
      </w:pPr>
    </w:lvl>
    <w:lvl w:ilvl="6" w:tplc="D47C342E" w:tentative="1">
      <w:start w:val="1"/>
      <w:numFmt w:val="decimal"/>
      <w:lvlText w:val="%7."/>
      <w:lvlJc w:val="left"/>
      <w:pPr>
        <w:ind w:left="4755" w:hanging="360"/>
      </w:pPr>
    </w:lvl>
    <w:lvl w:ilvl="7" w:tplc="243ECA46" w:tentative="1">
      <w:start w:val="1"/>
      <w:numFmt w:val="lowerLetter"/>
      <w:lvlText w:val="%8."/>
      <w:lvlJc w:val="left"/>
      <w:pPr>
        <w:ind w:left="5475" w:hanging="360"/>
      </w:pPr>
    </w:lvl>
    <w:lvl w:ilvl="8" w:tplc="784A4372" w:tentative="1">
      <w:start w:val="1"/>
      <w:numFmt w:val="lowerRoman"/>
      <w:lvlText w:val="%9."/>
      <w:lvlJc w:val="right"/>
      <w:pPr>
        <w:ind w:left="6195" w:hanging="180"/>
      </w:pPr>
    </w:lvl>
  </w:abstractNum>
  <w:abstractNum w:abstractNumId="20">
    <w:nsid w:val="76B66749"/>
    <w:multiLevelType w:val="multilevel"/>
    <w:tmpl w:val="49489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C41BB"/>
    <w:multiLevelType w:val="multilevel"/>
    <w:tmpl w:val="C7A4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9"/>
  </w:num>
  <w:num w:numId="4">
    <w:abstractNumId w:val="15"/>
  </w:num>
  <w:num w:numId="5">
    <w:abstractNumId w:val="7"/>
  </w:num>
  <w:num w:numId="6">
    <w:abstractNumId w:val="13"/>
  </w:num>
  <w:num w:numId="7">
    <w:abstractNumId w:val="4"/>
  </w:num>
  <w:num w:numId="8">
    <w:abstractNumId w:val="3"/>
  </w:num>
  <w:num w:numId="9">
    <w:abstractNumId w:val="6"/>
  </w:num>
  <w:num w:numId="10">
    <w:abstractNumId w:val="5"/>
  </w:num>
  <w:num w:numId="11">
    <w:abstractNumId w:val="18"/>
  </w:num>
  <w:num w:numId="12">
    <w:abstractNumId w:val="9"/>
  </w:num>
  <w:num w:numId="13">
    <w:abstractNumId w:val="21"/>
  </w:num>
  <w:num w:numId="14">
    <w:abstractNumId w:val="20"/>
  </w:num>
  <w:num w:numId="15">
    <w:abstractNumId w:val="0"/>
  </w:num>
  <w:num w:numId="16">
    <w:abstractNumId w:val="8"/>
  </w:num>
  <w:num w:numId="17">
    <w:abstractNumId w:val="14"/>
  </w:num>
  <w:num w:numId="18">
    <w:abstractNumId w:val="11"/>
  </w:num>
  <w:num w:numId="19">
    <w:abstractNumId w:val="10"/>
  </w:num>
  <w:num w:numId="20">
    <w:abstractNumId w:val="17"/>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01A0D"/>
    <w:rsid w:val="000004BE"/>
    <w:rsid w:val="00000E12"/>
    <w:rsid w:val="00006420"/>
    <w:rsid w:val="00012CD4"/>
    <w:rsid w:val="000213FF"/>
    <w:rsid w:val="00032704"/>
    <w:rsid w:val="00041FC5"/>
    <w:rsid w:val="000426B6"/>
    <w:rsid w:val="00045454"/>
    <w:rsid w:val="000511BB"/>
    <w:rsid w:val="00063A9E"/>
    <w:rsid w:val="00067992"/>
    <w:rsid w:val="000716F1"/>
    <w:rsid w:val="00072DAD"/>
    <w:rsid w:val="00084B24"/>
    <w:rsid w:val="000904DF"/>
    <w:rsid w:val="0009181B"/>
    <w:rsid w:val="0009385C"/>
    <w:rsid w:val="000A51AE"/>
    <w:rsid w:val="000B3072"/>
    <w:rsid w:val="000B6A4C"/>
    <w:rsid w:val="000C6100"/>
    <w:rsid w:val="000C7DA6"/>
    <w:rsid w:val="000C7FC1"/>
    <w:rsid w:val="000E38A6"/>
    <w:rsid w:val="000E6DE7"/>
    <w:rsid w:val="000E7A22"/>
    <w:rsid w:val="000E7FB0"/>
    <w:rsid w:val="000F12A6"/>
    <w:rsid w:val="000F2739"/>
    <w:rsid w:val="000F2922"/>
    <w:rsid w:val="000F2E49"/>
    <w:rsid w:val="000F3385"/>
    <w:rsid w:val="000F5DC2"/>
    <w:rsid w:val="000F6CE6"/>
    <w:rsid w:val="0010189C"/>
    <w:rsid w:val="00120A47"/>
    <w:rsid w:val="00132F20"/>
    <w:rsid w:val="0013739C"/>
    <w:rsid w:val="001629D6"/>
    <w:rsid w:val="001654EA"/>
    <w:rsid w:val="001677AE"/>
    <w:rsid w:val="00180886"/>
    <w:rsid w:val="00187E8F"/>
    <w:rsid w:val="001A0293"/>
    <w:rsid w:val="001A05AE"/>
    <w:rsid w:val="001B16B6"/>
    <w:rsid w:val="001B7614"/>
    <w:rsid w:val="001C394E"/>
    <w:rsid w:val="001D6F24"/>
    <w:rsid w:val="001E29A5"/>
    <w:rsid w:val="001E56F4"/>
    <w:rsid w:val="001F3B7E"/>
    <w:rsid w:val="001F4C36"/>
    <w:rsid w:val="00202356"/>
    <w:rsid w:val="00203515"/>
    <w:rsid w:val="00204738"/>
    <w:rsid w:val="00212E2F"/>
    <w:rsid w:val="0023677B"/>
    <w:rsid w:val="00242726"/>
    <w:rsid w:val="002447B3"/>
    <w:rsid w:val="00255A24"/>
    <w:rsid w:val="00267CED"/>
    <w:rsid w:val="0027011B"/>
    <w:rsid w:val="00274D43"/>
    <w:rsid w:val="00280883"/>
    <w:rsid w:val="00283355"/>
    <w:rsid w:val="002833C7"/>
    <w:rsid w:val="00286141"/>
    <w:rsid w:val="00293390"/>
    <w:rsid w:val="002A2AA4"/>
    <w:rsid w:val="002B1466"/>
    <w:rsid w:val="002C2464"/>
    <w:rsid w:val="002C359C"/>
    <w:rsid w:val="002C598F"/>
    <w:rsid w:val="002E02FB"/>
    <w:rsid w:val="002E4A26"/>
    <w:rsid w:val="002F2378"/>
    <w:rsid w:val="002F50C5"/>
    <w:rsid w:val="002F5ECD"/>
    <w:rsid w:val="00320B54"/>
    <w:rsid w:val="00327DF2"/>
    <w:rsid w:val="00331FBD"/>
    <w:rsid w:val="00333095"/>
    <w:rsid w:val="0033363D"/>
    <w:rsid w:val="003409CC"/>
    <w:rsid w:val="00340EDA"/>
    <w:rsid w:val="003478FC"/>
    <w:rsid w:val="0035070B"/>
    <w:rsid w:val="003523C0"/>
    <w:rsid w:val="00354D71"/>
    <w:rsid w:val="00360018"/>
    <w:rsid w:val="003613AE"/>
    <w:rsid w:val="00371913"/>
    <w:rsid w:val="00374FCD"/>
    <w:rsid w:val="00375167"/>
    <w:rsid w:val="003757B5"/>
    <w:rsid w:val="00375BB6"/>
    <w:rsid w:val="0037708D"/>
    <w:rsid w:val="003879FA"/>
    <w:rsid w:val="0039722A"/>
    <w:rsid w:val="00397439"/>
    <w:rsid w:val="003A4E83"/>
    <w:rsid w:val="003A7C07"/>
    <w:rsid w:val="003B042E"/>
    <w:rsid w:val="003C07F5"/>
    <w:rsid w:val="003C34DB"/>
    <w:rsid w:val="003C3D6E"/>
    <w:rsid w:val="003C6902"/>
    <w:rsid w:val="003C7098"/>
    <w:rsid w:val="003E45BD"/>
    <w:rsid w:val="003E4B58"/>
    <w:rsid w:val="003F2B7A"/>
    <w:rsid w:val="003F388D"/>
    <w:rsid w:val="003F49EB"/>
    <w:rsid w:val="0040197A"/>
    <w:rsid w:val="004022FF"/>
    <w:rsid w:val="00403E69"/>
    <w:rsid w:val="004138E5"/>
    <w:rsid w:val="004149A8"/>
    <w:rsid w:val="00417FB7"/>
    <w:rsid w:val="0042160F"/>
    <w:rsid w:val="004236CB"/>
    <w:rsid w:val="004344C7"/>
    <w:rsid w:val="00444E26"/>
    <w:rsid w:val="00460B25"/>
    <w:rsid w:val="00470A85"/>
    <w:rsid w:val="0049008A"/>
    <w:rsid w:val="00490B0D"/>
    <w:rsid w:val="00496E81"/>
    <w:rsid w:val="004C6CD5"/>
    <w:rsid w:val="004E0710"/>
    <w:rsid w:val="004F49E0"/>
    <w:rsid w:val="00500444"/>
    <w:rsid w:val="00510744"/>
    <w:rsid w:val="00512520"/>
    <w:rsid w:val="00513FD0"/>
    <w:rsid w:val="00516726"/>
    <w:rsid w:val="00517E7B"/>
    <w:rsid w:val="00540209"/>
    <w:rsid w:val="00544FA8"/>
    <w:rsid w:val="00546505"/>
    <w:rsid w:val="005553C7"/>
    <w:rsid w:val="005741B1"/>
    <w:rsid w:val="005821C4"/>
    <w:rsid w:val="00583471"/>
    <w:rsid w:val="005925BE"/>
    <w:rsid w:val="00597D26"/>
    <w:rsid w:val="005C2697"/>
    <w:rsid w:val="005C4D4B"/>
    <w:rsid w:val="005D1E5D"/>
    <w:rsid w:val="005D3880"/>
    <w:rsid w:val="005D4BFB"/>
    <w:rsid w:val="005D76A1"/>
    <w:rsid w:val="005D7C09"/>
    <w:rsid w:val="005E0FB0"/>
    <w:rsid w:val="005E32C7"/>
    <w:rsid w:val="005E6C0C"/>
    <w:rsid w:val="005F2A01"/>
    <w:rsid w:val="005F35AD"/>
    <w:rsid w:val="005F674C"/>
    <w:rsid w:val="00601A0D"/>
    <w:rsid w:val="00602A6F"/>
    <w:rsid w:val="006050E2"/>
    <w:rsid w:val="00610988"/>
    <w:rsid w:val="00613933"/>
    <w:rsid w:val="00614025"/>
    <w:rsid w:val="00622D77"/>
    <w:rsid w:val="006265A4"/>
    <w:rsid w:val="00627F0A"/>
    <w:rsid w:val="00641F2E"/>
    <w:rsid w:val="0064275B"/>
    <w:rsid w:val="00660ECD"/>
    <w:rsid w:val="00686B79"/>
    <w:rsid w:val="00694379"/>
    <w:rsid w:val="006A4EB6"/>
    <w:rsid w:val="006B1856"/>
    <w:rsid w:val="006B4AC3"/>
    <w:rsid w:val="006B7C1E"/>
    <w:rsid w:val="006C0320"/>
    <w:rsid w:val="006D442C"/>
    <w:rsid w:val="006D6D3B"/>
    <w:rsid w:val="006E1B65"/>
    <w:rsid w:val="006E28AB"/>
    <w:rsid w:val="006E534F"/>
    <w:rsid w:val="006F0799"/>
    <w:rsid w:val="006F29C4"/>
    <w:rsid w:val="007056B6"/>
    <w:rsid w:val="007156A3"/>
    <w:rsid w:val="00716E45"/>
    <w:rsid w:val="00723273"/>
    <w:rsid w:val="00736D58"/>
    <w:rsid w:val="007424EA"/>
    <w:rsid w:val="00742611"/>
    <w:rsid w:val="007579B0"/>
    <w:rsid w:val="00757B06"/>
    <w:rsid w:val="007650F2"/>
    <w:rsid w:val="00766B40"/>
    <w:rsid w:val="00773CEB"/>
    <w:rsid w:val="0078416F"/>
    <w:rsid w:val="00795E8A"/>
    <w:rsid w:val="00796074"/>
    <w:rsid w:val="007B0DB6"/>
    <w:rsid w:val="007E4D2E"/>
    <w:rsid w:val="007E51F1"/>
    <w:rsid w:val="007E58A0"/>
    <w:rsid w:val="007E5DEC"/>
    <w:rsid w:val="007E7FAB"/>
    <w:rsid w:val="007F26B5"/>
    <w:rsid w:val="00800858"/>
    <w:rsid w:val="0081619D"/>
    <w:rsid w:val="00816E48"/>
    <w:rsid w:val="00826B12"/>
    <w:rsid w:val="00831D86"/>
    <w:rsid w:val="00833892"/>
    <w:rsid w:val="0084406B"/>
    <w:rsid w:val="00851CAB"/>
    <w:rsid w:val="00854479"/>
    <w:rsid w:val="00864A3B"/>
    <w:rsid w:val="00867AFE"/>
    <w:rsid w:val="00880B9F"/>
    <w:rsid w:val="008B03E3"/>
    <w:rsid w:val="008B2837"/>
    <w:rsid w:val="008B2A02"/>
    <w:rsid w:val="008B6929"/>
    <w:rsid w:val="008D166E"/>
    <w:rsid w:val="008D7471"/>
    <w:rsid w:val="008E0B08"/>
    <w:rsid w:val="008E3D2A"/>
    <w:rsid w:val="008E4EEA"/>
    <w:rsid w:val="008E60F7"/>
    <w:rsid w:val="008E73D8"/>
    <w:rsid w:val="008F7C4A"/>
    <w:rsid w:val="009053D3"/>
    <w:rsid w:val="009072A9"/>
    <w:rsid w:val="00911E38"/>
    <w:rsid w:val="0092266B"/>
    <w:rsid w:val="00942602"/>
    <w:rsid w:val="00944398"/>
    <w:rsid w:val="00944C61"/>
    <w:rsid w:val="0096726D"/>
    <w:rsid w:val="00976F39"/>
    <w:rsid w:val="009772C5"/>
    <w:rsid w:val="00992D92"/>
    <w:rsid w:val="00997176"/>
    <w:rsid w:val="009C1E8E"/>
    <w:rsid w:val="009D005C"/>
    <w:rsid w:val="009E3C51"/>
    <w:rsid w:val="00A11146"/>
    <w:rsid w:val="00A16E91"/>
    <w:rsid w:val="00A2356B"/>
    <w:rsid w:val="00A27F84"/>
    <w:rsid w:val="00A31142"/>
    <w:rsid w:val="00A341BD"/>
    <w:rsid w:val="00A468DE"/>
    <w:rsid w:val="00A509EF"/>
    <w:rsid w:val="00A6029C"/>
    <w:rsid w:val="00A6154C"/>
    <w:rsid w:val="00A65269"/>
    <w:rsid w:val="00A66325"/>
    <w:rsid w:val="00A7297F"/>
    <w:rsid w:val="00A76B17"/>
    <w:rsid w:val="00A81ABE"/>
    <w:rsid w:val="00A86023"/>
    <w:rsid w:val="00A9294B"/>
    <w:rsid w:val="00A94CB4"/>
    <w:rsid w:val="00AA0F4A"/>
    <w:rsid w:val="00AA1059"/>
    <w:rsid w:val="00AB13A9"/>
    <w:rsid w:val="00AB222E"/>
    <w:rsid w:val="00AB65E2"/>
    <w:rsid w:val="00AC7D6F"/>
    <w:rsid w:val="00AD0C2A"/>
    <w:rsid w:val="00AD26B1"/>
    <w:rsid w:val="00AE1A07"/>
    <w:rsid w:val="00AE4917"/>
    <w:rsid w:val="00AF0C92"/>
    <w:rsid w:val="00B018BE"/>
    <w:rsid w:val="00B21850"/>
    <w:rsid w:val="00B339ED"/>
    <w:rsid w:val="00B34B18"/>
    <w:rsid w:val="00B42F72"/>
    <w:rsid w:val="00B47EC9"/>
    <w:rsid w:val="00B61C39"/>
    <w:rsid w:val="00B642E9"/>
    <w:rsid w:val="00B655C6"/>
    <w:rsid w:val="00B75A6D"/>
    <w:rsid w:val="00B75C05"/>
    <w:rsid w:val="00B77038"/>
    <w:rsid w:val="00B86C33"/>
    <w:rsid w:val="00BA3728"/>
    <w:rsid w:val="00BA50A3"/>
    <w:rsid w:val="00BB06AB"/>
    <w:rsid w:val="00BC477F"/>
    <w:rsid w:val="00BC6E9E"/>
    <w:rsid w:val="00BD3C52"/>
    <w:rsid w:val="00BD4ABD"/>
    <w:rsid w:val="00BE479F"/>
    <w:rsid w:val="00BE5B43"/>
    <w:rsid w:val="00BF243D"/>
    <w:rsid w:val="00BF526D"/>
    <w:rsid w:val="00C26753"/>
    <w:rsid w:val="00C366BC"/>
    <w:rsid w:val="00C36A1D"/>
    <w:rsid w:val="00C40601"/>
    <w:rsid w:val="00C406DC"/>
    <w:rsid w:val="00C425E1"/>
    <w:rsid w:val="00C53489"/>
    <w:rsid w:val="00C64ED1"/>
    <w:rsid w:val="00C65F1B"/>
    <w:rsid w:val="00C8727F"/>
    <w:rsid w:val="00C87B02"/>
    <w:rsid w:val="00C90F0F"/>
    <w:rsid w:val="00C96D96"/>
    <w:rsid w:val="00CB1648"/>
    <w:rsid w:val="00CB212E"/>
    <w:rsid w:val="00CC58E8"/>
    <w:rsid w:val="00CC72CB"/>
    <w:rsid w:val="00CD749E"/>
    <w:rsid w:val="00CF16D4"/>
    <w:rsid w:val="00D0057C"/>
    <w:rsid w:val="00D1140A"/>
    <w:rsid w:val="00D325F8"/>
    <w:rsid w:val="00D347FE"/>
    <w:rsid w:val="00D37398"/>
    <w:rsid w:val="00D40507"/>
    <w:rsid w:val="00D4634D"/>
    <w:rsid w:val="00D53D18"/>
    <w:rsid w:val="00D57260"/>
    <w:rsid w:val="00D763E5"/>
    <w:rsid w:val="00D764B1"/>
    <w:rsid w:val="00D816FC"/>
    <w:rsid w:val="00D8319C"/>
    <w:rsid w:val="00D979A9"/>
    <w:rsid w:val="00DA1D6A"/>
    <w:rsid w:val="00DA6904"/>
    <w:rsid w:val="00DA6A1F"/>
    <w:rsid w:val="00DA70BC"/>
    <w:rsid w:val="00DA72CB"/>
    <w:rsid w:val="00DB5113"/>
    <w:rsid w:val="00DC7031"/>
    <w:rsid w:val="00DD7B47"/>
    <w:rsid w:val="00DE363C"/>
    <w:rsid w:val="00DF0E00"/>
    <w:rsid w:val="00DF57BE"/>
    <w:rsid w:val="00DF728A"/>
    <w:rsid w:val="00E032E6"/>
    <w:rsid w:val="00E04A7F"/>
    <w:rsid w:val="00E10123"/>
    <w:rsid w:val="00E13009"/>
    <w:rsid w:val="00E166DF"/>
    <w:rsid w:val="00E203E4"/>
    <w:rsid w:val="00E2106A"/>
    <w:rsid w:val="00E216A0"/>
    <w:rsid w:val="00E22E4F"/>
    <w:rsid w:val="00E26C5E"/>
    <w:rsid w:val="00E31F85"/>
    <w:rsid w:val="00E60885"/>
    <w:rsid w:val="00E64979"/>
    <w:rsid w:val="00E65DC4"/>
    <w:rsid w:val="00E71358"/>
    <w:rsid w:val="00E74EB0"/>
    <w:rsid w:val="00E755AD"/>
    <w:rsid w:val="00E90413"/>
    <w:rsid w:val="00E904BA"/>
    <w:rsid w:val="00E95B50"/>
    <w:rsid w:val="00EA0434"/>
    <w:rsid w:val="00EA0A01"/>
    <w:rsid w:val="00EA5424"/>
    <w:rsid w:val="00ED1C85"/>
    <w:rsid w:val="00EE0A93"/>
    <w:rsid w:val="00EE3D91"/>
    <w:rsid w:val="00EE61C2"/>
    <w:rsid w:val="00EF0A33"/>
    <w:rsid w:val="00EF447C"/>
    <w:rsid w:val="00EF597E"/>
    <w:rsid w:val="00EF6C11"/>
    <w:rsid w:val="00EF7CD0"/>
    <w:rsid w:val="00F05C81"/>
    <w:rsid w:val="00F12C7A"/>
    <w:rsid w:val="00F13D07"/>
    <w:rsid w:val="00F166B0"/>
    <w:rsid w:val="00F20B7C"/>
    <w:rsid w:val="00F47B34"/>
    <w:rsid w:val="00F5529E"/>
    <w:rsid w:val="00F62409"/>
    <w:rsid w:val="00F70376"/>
    <w:rsid w:val="00F7365F"/>
    <w:rsid w:val="00F740A0"/>
    <w:rsid w:val="00F81F8D"/>
    <w:rsid w:val="00F8233A"/>
    <w:rsid w:val="00F82DC9"/>
    <w:rsid w:val="00F838A7"/>
    <w:rsid w:val="00F853CF"/>
    <w:rsid w:val="00F8737E"/>
    <w:rsid w:val="00F90F19"/>
    <w:rsid w:val="00F91D6C"/>
    <w:rsid w:val="00FA4060"/>
    <w:rsid w:val="00FB2B58"/>
    <w:rsid w:val="00FC6459"/>
    <w:rsid w:val="00FD3D79"/>
    <w:rsid w:val="00FE3E70"/>
    <w:rsid w:val="00FE5C72"/>
    <w:rsid w:val="00FF2BF5"/>
    <w:rsid w:val="00FF5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1A0D"/>
    <w:pPr>
      <w:keepNext/>
      <w:pBdr>
        <w:top w:val="double" w:sz="12" w:space="1" w:color="auto"/>
      </w:pBdr>
      <w:outlineLvl w:val="0"/>
    </w:pPr>
    <w:rPr>
      <w:rFonts w:eastAsia="Calibri"/>
      <w:b/>
      <w:sz w:val="28"/>
    </w:rPr>
  </w:style>
  <w:style w:type="paragraph" w:styleId="3">
    <w:name w:val="heading 3"/>
    <w:basedOn w:val="a"/>
    <w:next w:val="a"/>
    <w:link w:val="30"/>
    <w:uiPriority w:val="9"/>
    <w:semiHidden/>
    <w:unhideWhenUsed/>
    <w:qFormat/>
    <w:rsid w:val="005C2697"/>
    <w:pPr>
      <w:keepNext/>
      <w:keepLines/>
      <w:spacing w:before="200"/>
      <w:outlineLvl w:val="2"/>
    </w:pPr>
    <w:rPr>
      <w:rFonts w:asciiTheme="majorHAnsi" w:eastAsiaTheme="majorEastAsia" w:hAnsiTheme="majorHAnsi" w:cstheme="majorBidi"/>
      <w:b/>
      <w:bCs/>
      <w:color w:val="4F81BD" w:themeColor="accent1"/>
      <w:sz w:val="32"/>
      <w:szCs w:val="32"/>
    </w:rPr>
  </w:style>
  <w:style w:type="paragraph" w:styleId="4">
    <w:name w:val="heading 4"/>
    <w:basedOn w:val="a"/>
    <w:next w:val="a"/>
    <w:link w:val="40"/>
    <w:unhideWhenUsed/>
    <w:qFormat/>
    <w:rsid w:val="00601A0D"/>
    <w:pPr>
      <w:keepNext/>
      <w:overflowPunct w:val="0"/>
      <w:autoSpaceDE w:val="0"/>
      <w:autoSpaceDN w:val="0"/>
      <w:adjustRightInd w:val="0"/>
      <w:jc w:val="center"/>
      <w:outlineLvl w:val="3"/>
    </w:pPr>
    <w:rPr>
      <w:rFonts w:eastAsia="Calibri"/>
      <w:b/>
      <w:sz w:val="28"/>
      <w:szCs w:val="20"/>
    </w:rPr>
  </w:style>
  <w:style w:type="paragraph" w:styleId="8">
    <w:name w:val="heading 8"/>
    <w:basedOn w:val="a"/>
    <w:next w:val="a"/>
    <w:link w:val="80"/>
    <w:unhideWhenUsed/>
    <w:qFormat/>
    <w:rsid w:val="00601A0D"/>
    <w:pPr>
      <w:keepNext/>
      <w:overflowPunct w:val="0"/>
      <w:autoSpaceDE w:val="0"/>
      <w:autoSpaceDN w:val="0"/>
      <w:adjustRightInd w:val="0"/>
      <w:jc w:val="center"/>
      <w:outlineLvl w:val="7"/>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A0D"/>
    <w:rPr>
      <w:rFonts w:ascii="Times New Roman" w:eastAsia="Calibri" w:hAnsi="Times New Roman" w:cs="Times New Roman"/>
      <w:b/>
      <w:sz w:val="28"/>
      <w:szCs w:val="24"/>
      <w:lang w:eastAsia="ru-RU"/>
    </w:rPr>
  </w:style>
  <w:style w:type="character" w:customStyle="1" w:styleId="40">
    <w:name w:val="Заголовок 4 Знак"/>
    <w:basedOn w:val="a0"/>
    <w:link w:val="4"/>
    <w:rsid w:val="00601A0D"/>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601A0D"/>
    <w:rPr>
      <w:rFonts w:ascii="Times New Roman" w:eastAsia="Calibri" w:hAnsi="Times New Roman" w:cs="Times New Roman"/>
      <w:b/>
      <w:sz w:val="24"/>
      <w:szCs w:val="20"/>
      <w:lang w:eastAsia="ru-RU"/>
    </w:rPr>
  </w:style>
  <w:style w:type="character" w:styleId="a3">
    <w:name w:val="Hyperlink"/>
    <w:rsid w:val="00601A0D"/>
    <w:rPr>
      <w:color w:val="0000FF"/>
      <w:u w:val="single"/>
    </w:rPr>
  </w:style>
  <w:style w:type="paragraph" w:customStyle="1" w:styleId="ConsPlusTitle">
    <w:name w:val="ConsPlusTitle"/>
    <w:rsid w:val="00601A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601A0D"/>
    <w:rPr>
      <w:rFonts w:ascii="Tahoma" w:hAnsi="Tahoma" w:cs="Tahoma"/>
      <w:sz w:val="16"/>
      <w:szCs w:val="16"/>
    </w:rPr>
  </w:style>
  <w:style w:type="character" w:customStyle="1" w:styleId="a5">
    <w:name w:val="Текст выноски Знак"/>
    <w:basedOn w:val="a0"/>
    <w:link w:val="a4"/>
    <w:uiPriority w:val="99"/>
    <w:semiHidden/>
    <w:rsid w:val="00601A0D"/>
    <w:rPr>
      <w:rFonts w:ascii="Tahoma" w:eastAsia="Times New Roman" w:hAnsi="Tahoma" w:cs="Tahoma"/>
      <w:sz w:val="16"/>
      <w:szCs w:val="16"/>
      <w:lang w:eastAsia="ru-RU"/>
    </w:rPr>
  </w:style>
  <w:style w:type="paragraph" w:styleId="a6">
    <w:name w:val="List Paragraph"/>
    <w:basedOn w:val="a"/>
    <w:qFormat/>
    <w:rsid w:val="00601A0D"/>
    <w:pPr>
      <w:ind w:left="720"/>
      <w:contextualSpacing/>
    </w:pPr>
  </w:style>
  <w:style w:type="paragraph" w:customStyle="1" w:styleId="11">
    <w:name w:val="Абзац списка1"/>
    <w:basedOn w:val="a"/>
    <w:rsid w:val="00854479"/>
    <w:pPr>
      <w:ind w:left="720"/>
      <w:contextualSpacing/>
    </w:pPr>
    <w:rPr>
      <w:rFonts w:eastAsia="Calibri"/>
    </w:rPr>
  </w:style>
  <w:style w:type="paragraph" w:customStyle="1" w:styleId="ConsPlusNormal">
    <w:name w:val="ConsPlusNormal"/>
    <w:link w:val="ConsPlusNormal0"/>
    <w:rsid w:val="005C269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5C269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5C2697"/>
    <w:rPr>
      <w:rFonts w:asciiTheme="majorHAnsi" w:eastAsiaTheme="majorEastAsia" w:hAnsiTheme="majorHAnsi" w:cstheme="majorBidi"/>
      <w:b/>
      <w:bCs/>
      <w:color w:val="4F81BD" w:themeColor="accent1"/>
      <w:sz w:val="32"/>
      <w:szCs w:val="32"/>
      <w:lang w:eastAsia="ru-RU"/>
    </w:rPr>
  </w:style>
  <w:style w:type="paragraph" w:customStyle="1" w:styleId="p1">
    <w:name w:val="p1"/>
    <w:basedOn w:val="a"/>
    <w:rsid w:val="005C2697"/>
    <w:pPr>
      <w:spacing w:before="100" w:beforeAutospacing="1" w:after="100" w:afterAutospacing="1"/>
    </w:pPr>
  </w:style>
  <w:style w:type="paragraph" w:styleId="a7">
    <w:name w:val="No Spacing"/>
    <w:qFormat/>
    <w:rsid w:val="005C2697"/>
    <w:pPr>
      <w:spacing w:after="0" w:line="240" w:lineRule="auto"/>
    </w:pPr>
  </w:style>
  <w:style w:type="table" w:styleId="a8">
    <w:name w:val="Table Grid"/>
    <w:basedOn w:val="a1"/>
    <w:rsid w:val="005C26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5C2697"/>
    <w:rPr>
      <w:sz w:val="20"/>
      <w:szCs w:val="20"/>
    </w:rPr>
  </w:style>
  <w:style w:type="character" w:customStyle="1" w:styleId="aa">
    <w:name w:val="Текст сноски Знак"/>
    <w:basedOn w:val="a0"/>
    <w:link w:val="a9"/>
    <w:rsid w:val="005C2697"/>
    <w:rPr>
      <w:rFonts w:ascii="Times New Roman" w:eastAsia="Times New Roman" w:hAnsi="Times New Roman" w:cs="Times New Roman"/>
      <w:sz w:val="20"/>
      <w:szCs w:val="20"/>
      <w:lang w:eastAsia="ru-RU"/>
    </w:rPr>
  </w:style>
  <w:style w:type="character" w:styleId="ab">
    <w:name w:val="footnote reference"/>
    <w:rsid w:val="005C2697"/>
    <w:rPr>
      <w:vertAlign w:val="superscript"/>
    </w:rPr>
  </w:style>
  <w:style w:type="paragraph" w:customStyle="1" w:styleId="2">
    <w:name w:val="Абзац списка2"/>
    <w:basedOn w:val="a"/>
    <w:rsid w:val="005C2697"/>
    <w:pPr>
      <w:autoSpaceDE w:val="0"/>
      <w:autoSpaceDN w:val="0"/>
      <w:adjustRightInd w:val="0"/>
      <w:ind w:left="1740" w:hanging="1020"/>
      <w:contextualSpacing/>
      <w:jc w:val="both"/>
    </w:pPr>
    <w:rPr>
      <w:color w:val="000000"/>
      <w:sz w:val="28"/>
      <w:szCs w:val="28"/>
    </w:rPr>
  </w:style>
  <w:style w:type="paragraph" w:styleId="ac">
    <w:name w:val="Normal (Web)"/>
    <w:aliases w:val="_а_Е’__ (дќа) И’ц_1,_а_Е’__ (дќа) И’ц_ И’ц_,___С¬__ (_x_) ÷¬__1,___С¬__ (_x_) ÷¬__ ÷¬__"/>
    <w:basedOn w:val="a"/>
    <w:link w:val="ad"/>
    <w:rsid w:val="005C2697"/>
    <w:pPr>
      <w:spacing w:before="100" w:beforeAutospacing="1" w:after="100" w:afterAutospacing="1"/>
    </w:pPr>
    <w:rPr>
      <w:rFonts w:eastAsia="Calibri"/>
    </w:rPr>
  </w:style>
  <w:style w:type="character" w:styleId="ae">
    <w:name w:val="Strong"/>
    <w:basedOn w:val="a0"/>
    <w:qFormat/>
    <w:rsid w:val="005C2697"/>
    <w:rPr>
      <w:rFonts w:cs="Times New Roman"/>
      <w:b/>
      <w:bCs/>
    </w:rPr>
  </w:style>
  <w:style w:type="paragraph" w:customStyle="1" w:styleId="ConsPlusNonformat">
    <w:name w:val="ConsPlusNonformat"/>
    <w:rsid w:val="005C2697"/>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47">
    <w:name w:val="Font Style47"/>
    <w:basedOn w:val="a0"/>
    <w:rsid w:val="005C2697"/>
    <w:rPr>
      <w:rFonts w:ascii="Times New Roman" w:hAnsi="Times New Roman" w:cs="Times New Roman"/>
      <w:sz w:val="22"/>
      <w:szCs w:val="22"/>
    </w:rPr>
  </w:style>
  <w:style w:type="paragraph" w:customStyle="1" w:styleId="Style7">
    <w:name w:val="Style7"/>
    <w:basedOn w:val="a"/>
    <w:rsid w:val="005C2697"/>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posh">
    <w:name w:val="stposh"/>
    <w:basedOn w:val="a"/>
    <w:rsid w:val="005C2697"/>
    <w:pPr>
      <w:spacing w:before="100" w:beforeAutospacing="1" w:after="100" w:afterAutospacing="1"/>
    </w:pPr>
  </w:style>
  <w:style w:type="paragraph" w:customStyle="1" w:styleId="12">
    <w:name w:val="Обычный1"/>
    <w:rsid w:val="005C2697"/>
    <w:pPr>
      <w:spacing w:after="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5C2697"/>
  </w:style>
  <w:style w:type="paragraph" w:customStyle="1" w:styleId="formattexttopleveltext">
    <w:name w:val="formattext topleveltext"/>
    <w:basedOn w:val="a"/>
    <w:rsid w:val="005C2697"/>
    <w:pPr>
      <w:spacing w:before="100" w:beforeAutospacing="1" w:after="100" w:afterAutospacing="1"/>
    </w:pPr>
  </w:style>
  <w:style w:type="character" w:customStyle="1" w:styleId="ng-scope">
    <w:name w:val="ng-scope"/>
    <w:basedOn w:val="a0"/>
    <w:rsid w:val="005C2697"/>
  </w:style>
  <w:style w:type="paragraph" w:styleId="af">
    <w:name w:val="Title"/>
    <w:basedOn w:val="a"/>
    <w:next w:val="a"/>
    <w:link w:val="af0"/>
    <w:qFormat/>
    <w:rsid w:val="005C2697"/>
    <w:pPr>
      <w:suppressAutoHyphens/>
      <w:jc w:val="center"/>
    </w:pPr>
    <w:rPr>
      <w:rFonts w:ascii="Calibri" w:hAnsi="Calibri"/>
      <w:b/>
      <w:sz w:val="28"/>
      <w:szCs w:val="20"/>
      <w:lang w:eastAsia="ar-SA"/>
    </w:rPr>
  </w:style>
  <w:style w:type="character" w:customStyle="1" w:styleId="af0">
    <w:name w:val="Название Знак"/>
    <w:basedOn w:val="a0"/>
    <w:link w:val="af"/>
    <w:rsid w:val="005C2697"/>
    <w:rPr>
      <w:rFonts w:ascii="Calibri" w:eastAsia="Times New Roman" w:hAnsi="Calibri" w:cs="Times New Roman"/>
      <w:b/>
      <w:sz w:val="28"/>
      <w:szCs w:val="20"/>
      <w:lang w:eastAsia="ar-SA"/>
    </w:rPr>
  </w:style>
  <w:style w:type="paragraph" w:styleId="af1">
    <w:name w:val="Subtitle"/>
    <w:basedOn w:val="a"/>
    <w:next w:val="a"/>
    <w:link w:val="af2"/>
    <w:uiPriority w:val="11"/>
    <w:qFormat/>
    <w:rsid w:val="005C2697"/>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uiPriority w:val="11"/>
    <w:rsid w:val="005C2697"/>
    <w:rPr>
      <w:rFonts w:asciiTheme="majorHAnsi" w:eastAsiaTheme="majorEastAsia" w:hAnsiTheme="majorHAnsi" w:cstheme="majorBidi"/>
      <w:i/>
      <w:iCs/>
      <w:color w:val="4F81BD" w:themeColor="accent1"/>
      <w:spacing w:val="15"/>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locked/>
    <w:rsid w:val="005C2697"/>
    <w:rPr>
      <w:rFonts w:ascii="Times New Roman" w:eastAsia="Calibri" w:hAnsi="Times New Roman" w:cs="Times New Roman"/>
      <w:sz w:val="24"/>
      <w:szCs w:val="24"/>
      <w:lang w:eastAsia="ru-RU"/>
    </w:rPr>
  </w:style>
  <w:style w:type="paragraph" w:customStyle="1" w:styleId="af3">
    <w:name w:val="Таблицы (моноширинный)"/>
    <w:basedOn w:val="a"/>
    <w:next w:val="a"/>
    <w:rsid w:val="005C2697"/>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375BB6"/>
    <w:pPr>
      <w:spacing w:after="0" w:line="240" w:lineRule="auto"/>
      <w:ind w:firstLine="720"/>
    </w:pPr>
    <w:rPr>
      <w:rFonts w:ascii="Consultant" w:eastAsia="Times New Roman" w:hAnsi="Consultant" w:cs="Times New Roman"/>
      <w:snapToGrid w:val="0"/>
      <w:sz w:val="20"/>
      <w:szCs w:val="20"/>
      <w:lang w:eastAsia="ru-RU"/>
    </w:rPr>
  </w:style>
  <w:style w:type="paragraph" w:customStyle="1" w:styleId="P16">
    <w:name w:val="P16"/>
    <w:basedOn w:val="a"/>
    <w:hidden/>
    <w:rsid w:val="00120A47"/>
    <w:pPr>
      <w:widowControl w:val="0"/>
      <w:adjustRightInd w:val="0"/>
      <w:jc w:val="center"/>
      <w:textAlignment w:val="baseline"/>
    </w:pPr>
    <w:rPr>
      <w:rFonts w:eastAsia="SimSun1"/>
      <w:b/>
      <w:szCs w:val="20"/>
    </w:rPr>
  </w:style>
  <w:style w:type="paragraph" w:customStyle="1" w:styleId="P59">
    <w:name w:val="P59"/>
    <w:basedOn w:val="a"/>
    <w:hidden/>
    <w:rsid w:val="00120A47"/>
    <w:pPr>
      <w:widowControl w:val="0"/>
      <w:tabs>
        <w:tab w:val="left" w:pos="-3420"/>
      </w:tabs>
      <w:adjustRightInd w:val="0"/>
      <w:jc w:val="center"/>
      <w:textAlignment w:val="baseline"/>
    </w:pPr>
    <w:rPr>
      <w:szCs w:val="20"/>
    </w:rPr>
  </w:style>
  <w:style w:type="paragraph" w:customStyle="1" w:styleId="P61">
    <w:name w:val="P61"/>
    <w:basedOn w:val="a"/>
    <w:hidden/>
    <w:rsid w:val="00120A47"/>
    <w:pPr>
      <w:widowControl w:val="0"/>
      <w:tabs>
        <w:tab w:val="left" w:pos="-3420"/>
      </w:tabs>
      <w:adjustRightInd w:val="0"/>
      <w:jc w:val="center"/>
      <w:textAlignment w:val="baseline"/>
    </w:pPr>
    <w:rPr>
      <w:sz w:val="28"/>
      <w:szCs w:val="20"/>
    </w:rPr>
  </w:style>
  <w:style w:type="paragraph" w:customStyle="1" w:styleId="P103">
    <w:name w:val="P103"/>
    <w:basedOn w:val="a"/>
    <w:hidden/>
    <w:rsid w:val="00120A47"/>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20A47"/>
    <w:rPr>
      <w:sz w:val="24"/>
    </w:rPr>
  </w:style>
  <w:style w:type="character" w:customStyle="1" w:styleId="blk">
    <w:name w:val="blk"/>
    <w:basedOn w:val="a0"/>
    <w:rsid w:val="00120A47"/>
  </w:style>
</w:styles>
</file>

<file path=word/webSettings.xml><?xml version="1.0" encoding="utf-8"?>
<w:webSettings xmlns:r="http://schemas.openxmlformats.org/officeDocument/2006/relationships" xmlns:w="http://schemas.openxmlformats.org/wordprocessingml/2006/main">
  <w:divs>
    <w:div w:id="920020563">
      <w:bodyDiv w:val="1"/>
      <w:marLeft w:val="0"/>
      <w:marRight w:val="0"/>
      <w:marTop w:val="0"/>
      <w:marBottom w:val="0"/>
      <w:divBdr>
        <w:top w:val="none" w:sz="0" w:space="0" w:color="auto"/>
        <w:left w:val="none" w:sz="0" w:space="0" w:color="auto"/>
        <w:bottom w:val="none" w:sz="0" w:space="0" w:color="auto"/>
        <w:right w:val="none" w:sz="0" w:space="0" w:color="auto"/>
      </w:divBdr>
    </w:div>
    <w:div w:id="11942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504.0" TargetMode="External"/><Relationship Id="rId18" Type="http://schemas.openxmlformats.org/officeDocument/2006/relationships/hyperlink" Target="consultantplus://offline/ref=E591A8CCDAC262C4CAD03BF971C82CA25081E04675CAFD5EB6B5EBE2AAj2CCM" TargetMode="External"/><Relationship Id="rId26" Type="http://schemas.openxmlformats.org/officeDocument/2006/relationships/hyperlink" Target="http://www.consultant.ru/document/cons_doc_LAW_304549/570afc6feff03328459242886307d6aebe1ccb6b/" TargetMode="External"/><Relationship Id="rId39" Type="http://schemas.openxmlformats.org/officeDocument/2006/relationships/hyperlink" Target="consultantplus://offline/ref=5AB3A11107FCE11D5CC9E5E6A47D4302ED9B4C1E4DB6185CDB861E0165EC04BEE7017DDB19JAw8M" TargetMode="External"/><Relationship Id="rId21" Type="http://schemas.openxmlformats.org/officeDocument/2006/relationships/hyperlink" Target="consultantplus://offline/ref=EB7A27954B4EB64CBEA8136AEBA453C14E4DD94383DC224012352F9B2BT1v0K" TargetMode="External"/><Relationship Id="rId34" Type="http://schemas.openxmlformats.org/officeDocument/2006/relationships/hyperlink" Target="consultantplus://offline/ref=01440B8838A6B3B70B3DBE5D7E776504274085E68E226E384333CD4E8E8A437C2BBB0CC51Dz9u3F"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http://www.consultant.ru/document/cons_doc_LAW_304549/570afc6feff03328459242886307d6aebe1ccb6b/" TargetMode="External"/><Relationship Id="rId50" Type="http://schemas.openxmlformats.org/officeDocument/2006/relationships/hyperlink" Target="consultantplus://offline/ref=4B3C9862BB66DB7039D22AF9FB8A4779877B157AE4A9E4D762D5A76BD9A42ED" TargetMode="External"/><Relationship Id="rId55" Type="http://schemas.openxmlformats.org/officeDocument/2006/relationships/hyperlink" Target="http://www.consultant.ru/document/cons_doc_LAW_321522/a593eaab768d34bf2d7419322eac79481e73cf0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B5EC864F263D0891480719848B9B1A81DF4D943800529A69183643015V2BEM" TargetMode="External"/><Relationship Id="rId20" Type="http://schemas.openxmlformats.org/officeDocument/2006/relationships/hyperlink" Target="consultantplus://offline/ref=EB7A27954B4EB64CBEA8136AEBA453C14E4BD84E82D6224012352F9B2BT1v0K" TargetMode="External"/><Relationship Id="rId29" Type="http://schemas.openxmlformats.org/officeDocument/2006/relationships/hyperlink" Target="http://www.consultant.ru/document/cons_doc_LAW_373276/570afc6feff03328459242886307d6aebe1ccb6b/" TargetMode="External"/><Relationship Id="rId41" Type="http://schemas.openxmlformats.org/officeDocument/2006/relationships/hyperlink" Target="http://www.consultant.ru/document/cons_doc_LAW_304549/570afc6feff03328459242886307d6aebe1ccb6b/" TargetMode="External"/><Relationship Id="rId54" Type="http://schemas.openxmlformats.org/officeDocument/2006/relationships/hyperlink" Target="http://www.consultant.ru/document/cons_doc_LAW_355880/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EFEF27119DA73453CDE0C84E053B6DE800A851BA197D53BFADA17031C2331226E33DA6B7DC3957J5ACM" TargetMode="External"/><Relationship Id="rId24" Type="http://schemas.openxmlformats.org/officeDocument/2006/relationships/hyperlink" Target="http://www.consultant.ru/document/cons_doc_LAW_304496/7729dbf6ae67c5ca92046e9d5c3160107ef8f01d/" TargetMode="External"/><Relationship Id="rId32" Type="http://schemas.openxmlformats.org/officeDocument/2006/relationships/hyperlink" Target="consultantplus://offline/ref=01440B8838A6B3B70B3DBE5D7E776504274181E18F266E384333CD4E8E8A437C2BBB0CC718z9u2F" TargetMode="External"/><Relationship Id="rId37" Type="http://schemas.openxmlformats.org/officeDocument/2006/relationships/hyperlink" Target="consultantplus://offline/ref=1A8AF47557E2892E024560D7E6231648A8D358F61EBF31D01EA6F593A88FF8EFED5CBC127A2CB21Fe7gFM" TargetMode="External"/><Relationship Id="rId40" Type="http://schemas.openxmlformats.org/officeDocument/2006/relationships/hyperlink" Target="consultantplus://offline/ref=5AB3A11107FCE11D5CC9E5E6A47D4302ED9B4C1E4DB6185CDB861E0165EC04BEE7017DD911JAw1M" TargetMode="External"/><Relationship Id="rId45"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consultantplus://offline/ref=03AA54B614D1B7FECA01552FA8AE41569EEF545CE117251D6250CF87D1906E1ACFE4B91E0F9292B6HFwDC" TargetMode="External"/><Relationship Id="rId58" Type="http://schemas.openxmlformats.org/officeDocument/2006/relationships/hyperlink" Target="consultantplus://offline/main?base=LAW;n=117782;fld=134;dst=100880" TargetMode="External"/><Relationship Id="rId5" Type="http://schemas.openxmlformats.org/officeDocument/2006/relationships/webSettings" Target="webSettings.xml"/><Relationship Id="rId15" Type="http://schemas.openxmlformats.org/officeDocument/2006/relationships/hyperlink" Target="consultantplus://offline/ref=EB7A27954B4EB64CBEA8136AEBA453C14E4DD64D80D7224012352F9B2BT1v0K" TargetMode="Externa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http://www.consultant.ru/document/cons_doc_LAW_373276/570afc6feff03328459242886307d6aebe1ccb6b/" TargetMode="External"/><Relationship Id="rId36" Type="http://schemas.openxmlformats.org/officeDocument/2006/relationships/hyperlink" Target="consultantplus://offline/ref=01440B8838A6B3B70B3DBE5D7E776504274181E18F266E384333CD4E8E8A437C2BBB0CC718z9u7F" TargetMode="External"/><Relationship Id="rId49" Type="http://schemas.openxmlformats.org/officeDocument/2006/relationships/hyperlink" Target="consultantplus://offline/ref=4B3C9862BB66DB7039D22AF9FB8A4779877A167BE3AFE4D762D5A76BD94EB4685C58C611CEA62ED" TargetMode="External"/><Relationship Id="rId57" Type="http://schemas.openxmlformats.org/officeDocument/2006/relationships/hyperlink" Target="mailto:mfc-chemal@mail.ru" TargetMode="External"/><Relationship Id="rId61" Type="http://schemas.openxmlformats.org/officeDocument/2006/relationships/theme" Target="theme/theme1.xml"/><Relationship Id="rId10" Type="http://schemas.openxmlformats.org/officeDocument/2006/relationships/hyperlink" Target="consultantplus://offline/ref=EB7A27954B4EB64CBEA8136AEBA453C14E42D64983DB224012352F9B2BT1v0K" TargetMode="External"/><Relationship Id="rId19" Type="http://schemas.openxmlformats.org/officeDocument/2006/relationships/hyperlink" Target="consultantplus://offline/ref=EB7A27954B4EB64CBEA8136AEBA453C14E4DDC4885DA224012352F9B2BT1v0K" TargetMode="External"/><Relationship Id="rId31" Type="http://schemas.openxmlformats.org/officeDocument/2006/relationships/hyperlink" Target="consultantplus://offline/ref=01440B8838A6B3B70B3DBE5D7E776504274181E18F266E384333CD4E8E8A437C2BBB0CC718z9u3F"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consultantplus://offline/ref=EFF8E45697067272318FC812C95991E9FE18FB406579BBB590E57E0327EB15FC50DA02025F56AE0CL8zD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B7A27954B4EB64CBEA8136AEBA453C14E4DD64982DF224012352F9B2BT1v0K" TargetMode="External"/><Relationship Id="rId14" Type="http://schemas.openxmlformats.org/officeDocument/2006/relationships/hyperlink" Target="consultantplus://offline/ref=AE6D82104949B67DE3CE24C8B08078736EC8DAA7BD0CFCB68A4AD23920b3q3L" TargetMode="External"/><Relationship Id="rId22" Type="http://schemas.openxmlformats.org/officeDocument/2006/relationships/hyperlink" Target="http://www.consultant.ru/document/cons_doc_LAW_304549/570afc6feff03328459242886307d6aebe1ccb6b/" TargetMode="External"/><Relationship Id="rId27" Type="http://schemas.openxmlformats.org/officeDocument/2006/relationships/hyperlink" Target="http://www.consultant.ru/document/cons_doc_LAW_304549/570afc6feff03328459242886307d6aebe1ccb6b/" TargetMode="External"/><Relationship Id="rId30" Type="http://schemas.openxmlformats.org/officeDocument/2006/relationships/hyperlink" Target="http://www.consultant.ru/document/cons_doc_LAW_373276/570afc6feff03328459242886307d6aebe1ccb6b/" TargetMode="External"/><Relationship Id="rId35" Type="http://schemas.openxmlformats.org/officeDocument/2006/relationships/hyperlink" Target="consultantplus://offline/ref=01440B8838A6B3B70B3DBE5D7E776504274181E18F266E384333CD4E8E8A437C2BBB0CC718z9u1F"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304549/df32b8231cf067c4d4e864c717eb6b398358b504/" TargetMode="External"/><Relationship Id="rId56" Type="http://schemas.openxmlformats.org/officeDocument/2006/relationships/hyperlink" Target="consultantplus://offline/ref=F2C18F4A6831F5427589C615FABCA95F48AFB1960DBA530E3DFE679C0DD270D01C171289BE2B15CBY9s4F" TargetMode="External"/><Relationship Id="rId8" Type="http://schemas.openxmlformats.org/officeDocument/2006/relationships/image" Target="media/image1.png"/><Relationship Id="rId51" Type="http://schemas.openxmlformats.org/officeDocument/2006/relationships/hyperlink" Target="consultantplus://offline/ref=4B3C9862BB66DB7039D22AF9FB8A477987701D7CE7A9E4D762D5A76BD9A42ED" TargetMode="External"/><Relationship Id="rId3" Type="http://schemas.openxmlformats.org/officeDocument/2006/relationships/styles" Target="styles.xml"/><Relationship Id="rId12" Type="http://schemas.openxmlformats.org/officeDocument/2006/relationships/hyperlink" Target="consultantplus://offline/ref=EB7A27954B4EB64CBEA8136AEBA453C14E4DD64982DE224012352F9B2BT1v0K" TargetMode="External"/><Relationship Id="rId17" Type="http://schemas.openxmlformats.org/officeDocument/2006/relationships/hyperlink" Target="consultantplus://offline/ref=DD3EB5FBCB80CF9CEA3BB9D2B4692263F0AC477E1A318AFBC881270A63j8L7I" TargetMode="External"/><Relationship Id="rId25" Type="http://schemas.openxmlformats.org/officeDocument/2006/relationships/hyperlink" Target="http://www.consultant.ru/document/cons_doc_LAW_304549/570afc6feff03328459242886307d6aebe1ccb6b/" TargetMode="External"/><Relationship Id="rId33" Type="http://schemas.openxmlformats.org/officeDocument/2006/relationships/hyperlink" Target="consultantplus://offline/ref=01440B8838A6B3B70B3DBE5D7E776504274181E18F266E384333CD4E8E8A437C2BBB0CC718z9u1F" TargetMode="External"/><Relationship Id="rId38" Type="http://schemas.openxmlformats.org/officeDocument/2006/relationships/hyperlink" Target="consultantplus://offline/ref=5AB3A11107FCE11D5CC9E5E6A47D4302ED9B4C1E4DB6185CDB861E0165EC04BEE7017DD815JAw9M" TargetMode="External"/><Relationship Id="rId46" Type="http://schemas.openxmlformats.org/officeDocument/2006/relationships/hyperlink" Target="http://www.consultant.ru/document/cons_doc_LAW_304549/570afc6feff03328459242886307d6aebe1ccb6b/" TargetMode="External"/><Relationship Id="rId5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D548-05A2-451B-9450-C1E4692A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33</Pages>
  <Words>11828</Words>
  <Characters>67422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ELEKMONAR 1</cp:lastModifiedBy>
  <cp:revision>39</cp:revision>
  <cp:lastPrinted>2018-06-14T03:39:00Z</cp:lastPrinted>
  <dcterms:created xsi:type="dcterms:W3CDTF">2018-10-15T03:32:00Z</dcterms:created>
  <dcterms:modified xsi:type="dcterms:W3CDTF">2021-10-01T03:16:00Z</dcterms:modified>
</cp:coreProperties>
</file>